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04" w:rsidRDefault="00A94B04" w:rsidP="00A94B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:rsidR="00A94B04" w:rsidRDefault="00A94B04" w:rsidP="00A94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ПРОТОКОЛ № 10</w:t>
      </w:r>
    </w:p>
    <w:p w:rsidR="00A94B04" w:rsidRDefault="00A94B04" w:rsidP="00A94B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годового Общего собрания участников</w:t>
      </w:r>
    </w:p>
    <w:p w:rsidR="00A94B04" w:rsidRDefault="00A94B04" w:rsidP="00A94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Общества с ограниченной ответственностью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Термотрон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A94B04" w:rsidRDefault="00A94B04" w:rsidP="00A94B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4B04" w:rsidRDefault="00A94B04" w:rsidP="00A9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г. Брянск                                                                                                      </w:t>
      </w:r>
      <w:r w:rsidR="00B25DC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«27» марта 2025г.</w:t>
      </w:r>
    </w:p>
    <w:p w:rsidR="00A94B04" w:rsidRDefault="00A94B04" w:rsidP="00A94B0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A94B04" w:rsidRDefault="00A94B04" w:rsidP="00A94B0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Полное наименование Общества: Общество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Термотрон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A94B04" w:rsidRDefault="00A94B04" w:rsidP="00A94B0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Место нахождения Общества: 241022, РФ, г. Брянск,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бульвар Щорса, д. 1, помещение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4B04" w:rsidRDefault="00A94B04" w:rsidP="00A9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 Общего собрания: заседание (очная встреча, совместное присутствие участников).</w:t>
      </w:r>
    </w:p>
    <w:p w:rsidR="00A94B04" w:rsidRDefault="00A94B04" w:rsidP="00A9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проведения годового Общего собрания: 27.03.2025 г.</w:t>
      </w:r>
    </w:p>
    <w:p w:rsidR="00A94B04" w:rsidRDefault="00A94B04" w:rsidP="00A9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Место проведения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годового Общего собрания: город Брянск, бульвар Щорса, д. 1, помещение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4B04" w:rsidRDefault="00A94B04" w:rsidP="00A94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Время начала регистрации участников годового Общего собрания:</w:t>
      </w:r>
      <w:r>
        <w:rPr>
          <w:rFonts w:ascii="Times New Roman" w:hAnsi="Times New Roman" w:cs="Times New Roman"/>
          <w:sz w:val="24"/>
          <w:szCs w:val="24"/>
        </w:rPr>
        <w:t xml:space="preserve"> 09 ч. 30 мин.</w:t>
      </w:r>
    </w:p>
    <w:p w:rsidR="00A94B04" w:rsidRDefault="00A94B04" w:rsidP="00A94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Время окончания регистрации участников годового Общего собрания:</w:t>
      </w:r>
      <w:r>
        <w:rPr>
          <w:rFonts w:ascii="Times New Roman" w:hAnsi="Times New Roman" w:cs="Times New Roman"/>
          <w:sz w:val="24"/>
          <w:szCs w:val="24"/>
        </w:rPr>
        <w:t xml:space="preserve"> 11 ч. 50 мин.</w:t>
      </w:r>
    </w:p>
    <w:p w:rsidR="00A94B04" w:rsidRDefault="00A94B04" w:rsidP="00A9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открытия годового Общего собрания – 10 ч. 00 мин.;</w:t>
      </w:r>
    </w:p>
    <w:p w:rsidR="00A94B04" w:rsidRDefault="00A94B04" w:rsidP="00A9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закрытия годового Общего собрания – 12 ч. 00 мин.</w:t>
      </w:r>
    </w:p>
    <w:p w:rsidR="00A94B04" w:rsidRDefault="00A94B04" w:rsidP="00A9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составления Протокола: 27.03.2025 г.</w:t>
      </w:r>
    </w:p>
    <w:p w:rsidR="00A94B04" w:rsidRDefault="00A94B04" w:rsidP="00A94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</w:t>
      </w:r>
    </w:p>
    <w:p w:rsidR="00A94B04" w:rsidRDefault="00A94B04" w:rsidP="00A94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Зарегистрировались для участия в собрании и присутствуют:</w:t>
      </w:r>
    </w:p>
    <w:p w:rsidR="00A94B04" w:rsidRDefault="00A94B04" w:rsidP="00A94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Участник 1:</w:t>
      </w:r>
    </w:p>
    <w:p w:rsidR="00A94B04" w:rsidRDefault="00A94B04" w:rsidP="00A94B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Кондратович Вадим Валентинович. </w:t>
      </w:r>
    </w:p>
    <w:p w:rsidR="00A94B04" w:rsidRDefault="00A94B04" w:rsidP="00A94B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Размер владения доли в уставном капитале Общества составляет 5,06 %.</w:t>
      </w:r>
    </w:p>
    <w:p w:rsidR="00A94B04" w:rsidRDefault="00A94B04" w:rsidP="00A94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Участник 2:</w:t>
      </w:r>
    </w:p>
    <w:p w:rsidR="00A94B04" w:rsidRDefault="00A94B04" w:rsidP="00A94B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Хрычикова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Татьяна Дмитриевна.</w:t>
      </w:r>
    </w:p>
    <w:p w:rsidR="00A94B04" w:rsidRDefault="00A94B04" w:rsidP="00A94B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Размер владения доли в уставном капитале Общества составляет 2,62 %.  </w:t>
      </w:r>
    </w:p>
    <w:p w:rsidR="00A94B04" w:rsidRDefault="00A94B04" w:rsidP="00A94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Участник 3:</w:t>
      </w:r>
    </w:p>
    <w:p w:rsidR="00A94B04" w:rsidRDefault="00A94B04" w:rsidP="00A94B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Абушенко Георгий Сергеевич.</w:t>
      </w:r>
    </w:p>
    <w:p w:rsidR="00A94B04" w:rsidRDefault="00A94B04" w:rsidP="00A9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Размер владения доли в уставном капитале Общества составляет 91,58 %.</w:t>
      </w:r>
    </w:p>
    <w:p w:rsidR="00A94B04" w:rsidRDefault="00A94B04" w:rsidP="00A9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Доверенности (копии доверенностей), полученные от представителей участников: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4B04" w:rsidRDefault="00A94B04" w:rsidP="00A94B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Жалоб и заявлений по процедуре регистрации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не получено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4B04" w:rsidRDefault="00A94B04" w:rsidP="00A94B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Совокупность долей участников Общества, присутствующих на Общем собрании участников Общества,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99,26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общего количества голосов имеющих право голосования по вопросам повестки дня Собрания.</w:t>
      </w:r>
    </w:p>
    <w:p w:rsidR="00A94B04" w:rsidRDefault="00A94B04" w:rsidP="00A94B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Собрание правомочно голосовать и принимать решения по всем вопросам повестки дня </w:t>
      </w:r>
    </w:p>
    <w:p w:rsidR="00A94B04" w:rsidRDefault="00A94B04" w:rsidP="00A94B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кворум имеется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).</w:t>
      </w:r>
    </w:p>
    <w:p w:rsidR="00A94B04" w:rsidRDefault="00A94B04" w:rsidP="00A94B0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Приглашенные: Галицкая Галина Вячеславовна, </w:t>
      </w:r>
      <w:proofErr w:type="spellStart"/>
      <w:r>
        <w:rPr>
          <w:rFonts w:ascii="Times New Roman" w:hAnsi="Times New Roman"/>
          <w:sz w:val="24"/>
          <w:szCs w:val="24"/>
        </w:rPr>
        <w:t>Аникушина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Викторовна, Королева Наталья Владимировна, Абушенко Елена Владимировна, Василькова Надежда Васильевна.</w:t>
      </w:r>
    </w:p>
    <w:p w:rsidR="00A94B04" w:rsidRDefault="00A94B04" w:rsidP="00A94B04">
      <w:pPr>
        <w:pStyle w:val="4"/>
        <w:tabs>
          <w:tab w:val="left" w:pos="851"/>
        </w:tabs>
        <w:spacing w:before="0" w:beforeAutospacing="0" w:after="0" w:afterAutospacing="0"/>
        <w:jc w:val="both"/>
        <w:rPr>
          <w:b w:val="0"/>
          <w:i/>
        </w:rPr>
      </w:pPr>
      <w:r>
        <w:rPr>
          <w:i/>
        </w:rPr>
        <w:t xml:space="preserve">                </w:t>
      </w:r>
      <w:proofErr w:type="gramStart"/>
      <w:r>
        <w:rPr>
          <w:b w:val="0"/>
          <w:i/>
        </w:rPr>
        <w:t>В соответствии со статьей 67.1 ГК РФ принятие Общим собранием участников хозяйственного общества решения и состав участников Общества, присутствовавших при его принятии, подтверждаются путем нотариального удостоверения в лице Васильковой Надежды Васильевны, временно исполняющей обязанности нотариуса Брянского нотариального округа Брянской области Ореховой Татьяны Викторовны (адрес нотариальной конторы: 241020, г. Брянск, проспект Московский, д. 15).</w:t>
      </w:r>
      <w:proofErr w:type="gramEnd"/>
    </w:p>
    <w:p w:rsidR="00A94B04" w:rsidRDefault="00A94B04" w:rsidP="00A94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решению Единоличного исполнительного органа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Термотрон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21.02.2025г.</w:t>
      </w:r>
      <w:r>
        <w:rPr>
          <w:rFonts w:ascii="Times New Roman" w:hAnsi="Times New Roman" w:cs="Times New Roman"/>
          <w:sz w:val="24"/>
          <w:szCs w:val="24"/>
        </w:rPr>
        <w:t xml:space="preserve"> на сайте Общества (</w:t>
      </w:r>
      <w:hyperlink r:id="rId6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termotron</w:t>
        </w:r>
        <w:proofErr w:type="spellEnd"/>
        <w:r>
          <w:rPr>
            <w:rStyle w:val="a3"/>
          </w:rPr>
          <w:t>-</w:t>
        </w:r>
        <w:r>
          <w:rPr>
            <w:rStyle w:val="a3"/>
            <w:lang w:val="en-US"/>
          </w:rPr>
          <w:t>in</w:t>
        </w:r>
        <w:r>
          <w:rPr>
            <w:rStyle w:val="a3"/>
          </w:rPr>
          <w:t>32.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) было размещено сообщение о проведении годового Общего собрания участников, где можно было ознакомиться с повесткой дня (п.9.8. и п.9.9.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Устава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Термотрон</w:t>
      </w:r>
      <w:proofErr w:type="spellEnd"/>
      <w:r>
        <w:rPr>
          <w:rFonts w:ascii="Times New Roman" w:hAnsi="Times New Roman" w:cs="Times New Roman"/>
          <w:sz w:val="24"/>
          <w:szCs w:val="24"/>
        </w:rPr>
        <w:t>»).</w:t>
      </w:r>
      <w:proofErr w:type="gramEnd"/>
    </w:p>
    <w:p w:rsidR="00A94B04" w:rsidRDefault="00A94B04" w:rsidP="00A94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п.4.4. Устав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Термотрон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количество голосов, которыми обладает участник, прямо пропорционально принадлежащей ему доле.</w:t>
      </w:r>
    </w:p>
    <w:p w:rsidR="00A94B04" w:rsidRDefault="00A94B04" w:rsidP="00A94B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Общее собрание открывает и ведет генеральный директор Общества. (Устав п.9.4.)</w:t>
      </w:r>
    </w:p>
    <w:p w:rsidR="00A94B04" w:rsidRDefault="00A94B04" w:rsidP="00A94B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вопросов повестки дня и принятие решений по ним.</w:t>
      </w:r>
    </w:p>
    <w:p w:rsidR="00A94B04" w:rsidRDefault="00A94B04" w:rsidP="00A94B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Повестка дня:</w:t>
      </w:r>
    </w:p>
    <w:p w:rsidR="00A94B04" w:rsidRDefault="00A94B04" w:rsidP="00A94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94B04" w:rsidRDefault="00A94B04" w:rsidP="00A94B04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избрании председательствующего и секретаря Общего собрания, возложении обязанности по подсчету голосов.</w:t>
      </w:r>
    </w:p>
    <w:p w:rsidR="00A94B04" w:rsidRDefault="00A94B04" w:rsidP="00A94B04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образовании единоличного исполнительного органа – избрание генерального директора Общества и заключение трудового договора с ним.</w:t>
      </w:r>
    </w:p>
    <w:p w:rsidR="00A94B04" w:rsidRDefault="00A94B04" w:rsidP="00A94B04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избрании ревизионной комиссии (ревизора) Общества.</w:t>
      </w:r>
    </w:p>
    <w:p w:rsidR="00A94B04" w:rsidRDefault="00A94B04" w:rsidP="00A94B04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утверждении годового отчета и годового бухгалтерского баланса Общества.</w:t>
      </w:r>
    </w:p>
    <w:p w:rsidR="00A94B04" w:rsidRDefault="00A94B04" w:rsidP="00A94B04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принятии решения о распределении чистой прибыли Общества между участниками Общества.</w:t>
      </w:r>
    </w:p>
    <w:p w:rsidR="00A94B04" w:rsidRDefault="00A94B04" w:rsidP="00A94B0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об Общем собрании участников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Термотрон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в новой редакции.</w:t>
      </w:r>
    </w:p>
    <w:p w:rsidR="00A94B04" w:rsidRDefault="00A94B04" w:rsidP="00A94B04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внесении изменений в Устав.</w:t>
      </w:r>
    </w:p>
    <w:p w:rsidR="00A94B04" w:rsidRDefault="00A94B04" w:rsidP="00A94B04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представлении работник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Термотрон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присвоение почетного звания «Почетный машиностроитель».</w:t>
      </w:r>
    </w:p>
    <w:p w:rsidR="00A94B04" w:rsidRDefault="00A94B04" w:rsidP="00A94B0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A94B04" w:rsidRDefault="00A94B04" w:rsidP="00A94B0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>
        <w:rPr>
          <w:b/>
        </w:rPr>
        <w:t xml:space="preserve"> Вопрос 1, поставленный на голосование: </w:t>
      </w:r>
    </w:p>
    <w:p w:rsidR="00A94B04" w:rsidRDefault="00A94B04" w:rsidP="00A94B04">
      <w:pPr>
        <w:pStyle w:val="a6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  <w: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Об избрании председательствующего и секретаря Общего собрания, возложении обязанности по подсчету голосов».</w:t>
      </w:r>
    </w:p>
    <w:p w:rsidR="00A94B04" w:rsidRDefault="00A94B04" w:rsidP="00A94B04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Избрать председательствующим на Общем собрании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участников Общества Кондратовича Вадима Валентиновича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Избрать секретарем Общего собрания участников Общества Абушенко Елену Владимировну в качестве лица, ведущего протокол и осуществляющего подсчет голосов участников.</w:t>
      </w:r>
      <w:r>
        <w:rPr>
          <w:rFonts w:ascii="Times New Roman" w:hAnsi="Times New Roman" w:cs="Times New Roman"/>
          <w:sz w:val="24"/>
          <w:szCs w:val="24"/>
        </w:rPr>
        <w:t xml:space="preserve"> Порядок проведения Общего собрания участников Общества и правила принятия решений Общим собранием определяются в соответствии с нормами Федерального закона «Об обществах с ограниченной ответственностью». При голосовании по всем вопросам повестки дня каждый участник Общего собрания имеет количество голосов прямо пропорциональное принадлежащей ему доле. Решения Общего собрания участников Общества принимаются путем открытого голосования  -  «поднятием руки».  </w:t>
      </w:r>
    </w:p>
    <w:p w:rsidR="00A94B04" w:rsidRDefault="00A94B04" w:rsidP="00A94B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Результаты голосования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 «ЗА» -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99,26% голосов.</w:t>
      </w:r>
    </w:p>
    <w:p w:rsidR="00A94B04" w:rsidRDefault="00A94B04" w:rsidP="00A94B04">
      <w:pPr>
        <w:tabs>
          <w:tab w:val="left" w:pos="18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«ПРОТИВ» - </w:t>
      </w:r>
      <w:r>
        <w:rPr>
          <w:rFonts w:ascii="Times New Roman" w:eastAsia="Times New Roman" w:hAnsi="Times New Roman" w:cs="Times New Roman"/>
          <w:sz w:val="24"/>
          <w:szCs w:val="24"/>
        </w:rPr>
        <w:t>0 (ноль) голосов.</w:t>
      </w:r>
    </w:p>
    <w:p w:rsidR="00A94B04" w:rsidRDefault="00A94B04" w:rsidP="00A94B0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«ВОЗДЕРЖАЛСЯ» - </w:t>
      </w:r>
      <w:r>
        <w:rPr>
          <w:rFonts w:ascii="Times New Roman" w:eastAsia="Times New Roman" w:hAnsi="Times New Roman" w:cs="Times New Roman"/>
          <w:sz w:val="24"/>
          <w:szCs w:val="24"/>
        </w:rPr>
        <w:t>0 (ноль) голосов.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94B04" w:rsidRDefault="00A94B04" w:rsidP="00A94B04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>РЕШЕНИЕ ПРИНЯТО.</w:t>
      </w:r>
    </w:p>
    <w:p w:rsidR="00A94B04" w:rsidRDefault="00A94B04" w:rsidP="00A94B04">
      <w:pPr>
        <w:pStyle w:val="a4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  <w:color w:val="000000"/>
          <w:u w:val="single"/>
        </w:rPr>
      </w:pPr>
      <w:r>
        <w:rPr>
          <w:b/>
          <w:bCs/>
        </w:rPr>
        <w:t xml:space="preserve">  </w:t>
      </w:r>
      <w:r>
        <w:rPr>
          <w:b/>
          <w:bCs/>
          <w:u w:val="single"/>
        </w:rPr>
        <w:t>По первому вопросу повестки дня принятое решение:</w:t>
      </w:r>
    </w:p>
    <w:p w:rsidR="00A94B04" w:rsidRDefault="00A94B04" w:rsidP="00A94B04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Избрать председательствующим на Общем собрании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участников Общества Кондратовича Вадима Валентиновича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. Избрать секретарем Общего собрания участников Общества Абушенко Елену Владимировну в качестве лица, ведущего протокол и осуществляющего подсчет голосов участников.</w:t>
      </w:r>
      <w:r>
        <w:rPr>
          <w:rFonts w:ascii="Times New Roman" w:hAnsi="Times New Roman" w:cs="Times New Roman"/>
          <w:b/>
          <w:sz w:val="24"/>
          <w:szCs w:val="24"/>
        </w:rPr>
        <w:t xml:space="preserve"> Порядок проведения Общего собрания участников Общества и правила принятия решений Общим собранием определяются в соответствии с нормами Федерального закона «Об обществах с ограниченной ответственностью». При голосовании по всем вопросам повестки дня каждый участник Общего собрания имеет количество голосов прямо пропорциональное принадлежащей ему доле. Решения Общего собрания участников Общества принимаются путем открытого голосования -  «поднятием руки».  </w:t>
      </w:r>
    </w:p>
    <w:p w:rsidR="00A94B04" w:rsidRDefault="00A94B04" w:rsidP="00A94B0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A94B04" w:rsidRDefault="00A94B04" w:rsidP="00A94B0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>
        <w:rPr>
          <w:b/>
        </w:rPr>
        <w:t>Вопрос 2, поставленный на голосование:</w:t>
      </w:r>
    </w:p>
    <w:p w:rsidR="00A94B04" w:rsidRDefault="00A94B04" w:rsidP="00A94B0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«Об образовании единоличного исполнительного органа – избрание генерального директора Общества и заключение трудового договора с ним».</w:t>
      </w:r>
    </w:p>
    <w:p w:rsidR="00A94B04" w:rsidRDefault="00A94B04" w:rsidP="00A94B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Образовать единоличный исполнительный орган и избрать генеральным директором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Термотрон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Кондратовича Вадима Валентиновича. Срочный трудовой договор с Кондратовичем Вадимом Валентиновичем на исполнение им функций генерального директора от 28.03.2024 г. прекратить. Утвердить условия трудового договора с Кондратовичем Вадимом Валентиновичем на исполнение им функций генерального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директора с «28» марта 2025 года до момента избрания (переизбрания) единоличного исполнительного органа годовым Общим собранием участников по итогам 2025 года.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Уполномочить участника решением Общего собрания Общества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Абушенко Георгия Сергеевича</w:t>
      </w:r>
      <w:r>
        <w:rPr>
          <w:rFonts w:ascii="Times New Roman" w:hAnsi="Times New Roman" w:cs="Times New Roman"/>
          <w:sz w:val="24"/>
          <w:szCs w:val="24"/>
        </w:rPr>
        <w:t xml:space="preserve"> на подписание от имени Общества срочного трудового договора между Обществом   и  генеральным директором Общества.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</w:t>
      </w:r>
    </w:p>
    <w:p w:rsidR="00A94B04" w:rsidRDefault="00A94B04" w:rsidP="00A94B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Результаты голосования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 «ЗА» -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99,26% голосов.</w:t>
      </w:r>
    </w:p>
    <w:p w:rsidR="00A94B04" w:rsidRDefault="00A94B04" w:rsidP="00A94B04">
      <w:pPr>
        <w:tabs>
          <w:tab w:val="left" w:pos="18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«ПРОТИВ» - </w:t>
      </w:r>
      <w:r>
        <w:rPr>
          <w:rFonts w:ascii="Times New Roman" w:eastAsia="Times New Roman" w:hAnsi="Times New Roman" w:cs="Times New Roman"/>
          <w:sz w:val="24"/>
          <w:szCs w:val="24"/>
        </w:rPr>
        <w:t>0 (ноль) голосов.</w:t>
      </w:r>
    </w:p>
    <w:p w:rsidR="00A94B04" w:rsidRDefault="00A94B04" w:rsidP="00A94B0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«ВОЗДЕРЖАЛСЯ» - </w:t>
      </w:r>
      <w:r>
        <w:rPr>
          <w:rFonts w:ascii="Times New Roman" w:eastAsia="Times New Roman" w:hAnsi="Times New Roman" w:cs="Times New Roman"/>
          <w:sz w:val="24"/>
          <w:szCs w:val="24"/>
        </w:rPr>
        <w:t>0 (ноль) голосов.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94B04" w:rsidRDefault="00A94B04" w:rsidP="00A94B04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>РЕШЕНИЕ ПРИНЯТО.</w:t>
      </w:r>
    </w:p>
    <w:p w:rsidR="00A94B04" w:rsidRDefault="00A94B04" w:rsidP="00A94B04">
      <w:pPr>
        <w:pStyle w:val="a4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  <w:color w:val="000000"/>
          <w:u w:val="single"/>
        </w:rPr>
      </w:pPr>
      <w:r>
        <w:t xml:space="preserve">   </w:t>
      </w:r>
      <w:r>
        <w:rPr>
          <w:u w:val="single"/>
        </w:rPr>
        <w:t> </w:t>
      </w:r>
      <w:r>
        <w:rPr>
          <w:b/>
          <w:bCs/>
          <w:u w:val="single"/>
        </w:rPr>
        <w:t>По второму  вопросу повестки дня принятое решение:</w:t>
      </w:r>
    </w:p>
    <w:p w:rsidR="00A94B04" w:rsidRDefault="00A94B04" w:rsidP="00A94B04">
      <w:pPr>
        <w:pStyle w:val="a4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</w:rPr>
      </w:pPr>
      <w:r>
        <w:t xml:space="preserve"> </w:t>
      </w:r>
      <w:r>
        <w:rPr>
          <w:b/>
        </w:rPr>
        <w:t>Образовать единоличный исполнительный орган и избрать генеральным директором ООО «</w:t>
      </w:r>
      <w:proofErr w:type="spellStart"/>
      <w:r>
        <w:rPr>
          <w:b/>
        </w:rPr>
        <w:t>Термотрон</w:t>
      </w:r>
      <w:proofErr w:type="spellEnd"/>
      <w:r>
        <w:rPr>
          <w:b/>
        </w:rPr>
        <w:t xml:space="preserve">» Кондратовича Вадима Валентиновича. Срочный трудовой договор с Кондратовичем Вадимом Валентиновичем на исполнение им функций генерального директора от 28.03.2024 г. прекратить. Утвердить условия трудового договора с Кондратовичем Вадимом Валентиновичем на исполнение им функций генерального директора с «28» марта 2025 года до момента избрания (переизбрания) единоличного исполнительного органа годовым Общим собранием участников по итогам 2025 года.                                                                                                                   </w:t>
      </w:r>
      <w:r>
        <w:rPr>
          <w:b/>
          <w:i/>
        </w:rPr>
        <w:t xml:space="preserve">            </w:t>
      </w:r>
      <w:r>
        <w:rPr>
          <w:b/>
        </w:rPr>
        <w:t xml:space="preserve">Уполномочить участника решением Общего собрания Общества </w:t>
      </w:r>
      <w:r>
        <w:rPr>
          <w:b/>
          <w:shd w:val="clear" w:color="auto" w:fill="FFFFFF" w:themeFill="background1"/>
        </w:rPr>
        <w:t>Абушенко Георгия Сергеевича</w:t>
      </w:r>
      <w:r>
        <w:rPr>
          <w:b/>
        </w:rPr>
        <w:t xml:space="preserve"> на подписание от имени Общества срочного трудового договора между  Обществом   и  генеральным директором Общества.</w:t>
      </w:r>
      <w:r>
        <w:rPr>
          <w:b/>
          <w:bCs/>
        </w:rPr>
        <w:t xml:space="preserve">  </w:t>
      </w:r>
    </w:p>
    <w:p w:rsidR="00A94B04" w:rsidRDefault="00A94B04" w:rsidP="00A94B04">
      <w:pPr>
        <w:pStyle w:val="a4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>
        <w:rPr>
          <w:b/>
          <w:bCs/>
        </w:rPr>
        <w:t xml:space="preserve">                                                                                                      </w:t>
      </w:r>
    </w:p>
    <w:p w:rsidR="00A94B04" w:rsidRDefault="00A94B04" w:rsidP="00A94B0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>
        <w:rPr>
          <w:b/>
        </w:rPr>
        <w:t>Вопрос 3, поставленный на голосование:</w:t>
      </w:r>
    </w:p>
    <w:p w:rsidR="00A94B04" w:rsidRDefault="00A94B04" w:rsidP="00A94B04">
      <w:pPr>
        <w:pStyle w:val="a6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  <w: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Об избрании ревизионной комиссии (ревизора) Общества».</w:t>
      </w:r>
    </w:p>
    <w:p w:rsidR="00A94B04" w:rsidRDefault="00A94B04" w:rsidP="00A94B04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Избрать в ревизионную комиссию (ревизора)  Общества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Термотрон</w:t>
      </w:r>
      <w:proofErr w:type="spellEnd"/>
      <w:r>
        <w:rPr>
          <w:rFonts w:ascii="Times New Roman" w:hAnsi="Times New Roman" w:cs="Times New Roman"/>
          <w:sz w:val="24"/>
          <w:szCs w:val="24"/>
        </w:rPr>
        <w:t>»:</w:t>
      </w:r>
    </w:p>
    <w:p w:rsidR="00A94B04" w:rsidRDefault="00A94B04" w:rsidP="00A94B04">
      <w:pPr>
        <w:pStyle w:val="a6"/>
        <w:tabs>
          <w:tab w:val="left" w:pos="709"/>
        </w:tabs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Королеву Наталью Владимировну</w:t>
      </w:r>
    </w:p>
    <w:p w:rsidR="00A94B04" w:rsidRDefault="00A94B04" w:rsidP="00A94B04">
      <w:pPr>
        <w:pStyle w:val="a6"/>
        <w:tabs>
          <w:tab w:val="left" w:pos="709"/>
        </w:tabs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Галицкую Галину Вячеславовну</w:t>
      </w:r>
    </w:p>
    <w:p w:rsidR="00A94B04" w:rsidRDefault="00A94B04" w:rsidP="00A94B04">
      <w:pPr>
        <w:pStyle w:val="a6"/>
        <w:tabs>
          <w:tab w:val="left" w:pos="709"/>
        </w:tabs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Аникушину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Елену Викторовну</w:t>
      </w:r>
    </w:p>
    <w:p w:rsidR="00A94B04" w:rsidRDefault="00A94B04" w:rsidP="00A94B04">
      <w:pPr>
        <w:pStyle w:val="a6"/>
        <w:tabs>
          <w:tab w:val="left" w:pos="709"/>
        </w:tabs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полномочий ревизионной комиссии исчисляется с момента избрания ее Общим собранием до момента избрания (переизбрания) ревизионной комиссии годовым Общим собранием участников по итогам 2025 года.</w:t>
      </w:r>
    </w:p>
    <w:p w:rsidR="00A94B04" w:rsidRDefault="00A94B04" w:rsidP="00A94B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Результаты голосования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 «ЗА» -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99,26% голосов.</w:t>
      </w:r>
    </w:p>
    <w:p w:rsidR="00A94B04" w:rsidRDefault="00A94B04" w:rsidP="00A94B04">
      <w:pPr>
        <w:tabs>
          <w:tab w:val="left" w:pos="184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«ПРОТИВ» - </w:t>
      </w:r>
      <w:r>
        <w:rPr>
          <w:rFonts w:ascii="Times New Roman" w:eastAsia="Times New Roman" w:hAnsi="Times New Roman" w:cs="Times New Roman"/>
          <w:sz w:val="24"/>
          <w:szCs w:val="24"/>
        </w:rPr>
        <w:t>0 (ноль) голосов.</w:t>
      </w:r>
    </w:p>
    <w:p w:rsidR="00A94B04" w:rsidRDefault="00A94B04" w:rsidP="00A94B0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«ВОЗДЕРЖАЛСЯ» - </w:t>
      </w:r>
      <w:r>
        <w:rPr>
          <w:rFonts w:ascii="Times New Roman" w:eastAsia="Times New Roman" w:hAnsi="Times New Roman" w:cs="Times New Roman"/>
          <w:sz w:val="24"/>
          <w:szCs w:val="24"/>
        </w:rPr>
        <w:t>0 (ноль) голосов.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94B04" w:rsidRDefault="00A94B04" w:rsidP="00A94B04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>РЕШЕНИЕ ПРИНЯТО.</w:t>
      </w:r>
    </w:p>
    <w:p w:rsidR="00A94B04" w:rsidRDefault="00A94B04" w:rsidP="00A94B0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  <w:rPr>
          <w:b/>
          <w:bCs/>
          <w:u w:val="single"/>
        </w:rPr>
      </w:pPr>
      <w:r>
        <w:t> </w:t>
      </w:r>
      <w:r>
        <w:rPr>
          <w:b/>
          <w:bCs/>
          <w:u w:val="single"/>
        </w:rPr>
        <w:t xml:space="preserve">По третьему  вопросу повестки дня принятое решение: </w:t>
      </w:r>
    </w:p>
    <w:p w:rsidR="00A94B04" w:rsidRDefault="00A94B04" w:rsidP="00A94B0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  <w:rPr>
          <w:b/>
        </w:rPr>
      </w:pPr>
      <w:r>
        <w:rPr>
          <w:b/>
        </w:rPr>
        <w:t>Избрать в ревизионную комиссию (ревизора) Общества с ограниченной ответственностью «</w:t>
      </w:r>
      <w:proofErr w:type="spellStart"/>
      <w:r>
        <w:rPr>
          <w:b/>
        </w:rPr>
        <w:t>Термотрон</w:t>
      </w:r>
      <w:proofErr w:type="spellEnd"/>
      <w:r>
        <w:rPr>
          <w:b/>
        </w:rPr>
        <w:t>»:</w:t>
      </w:r>
    </w:p>
    <w:p w:rsidR="00A94B04" w:rsidRDefault="00A94B04" w:rsidP="00A94B04">
      <w:pPr>
        <w:pStyle w:val="a6"/>
        <w:tabs>
          <w:tab w:val="left" w:pos="709"/>
        </w:tabs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Королеву Наталью Владимировну</w:t>
      </w:r>
    </w:p>
    <w:p w:rsidR="00A94B04" w:rsidRDefault="00A94B04" w:rsidP="00A94B04">
      <w:pPr>
        <w:pStyle w:val="a6"/>
        <w:tabs>
          <w:tab w:val="left" w:pos="709"/>
        </w:tabs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Галицкую Галину Вячеславовну</w:t>
      </w:r>
    </w:p>
    <w:p w:rsidR="00A94B04" w:rsidRDefault="00A94B04" w:rsidP="00A94B04">
      <w:pPr>
        <w:pStyle w:val="a6"/>
        <w:tabs>
          <w:tab w:val="left" w:pos="709"/>
        </w:tabs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Аникушину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Елену Викторовну</w:t>
      </w:r>
    </w:p>
    <w:p w:rsidR="00A94B04" w:rsidRDefault="00A94B04" w:rsidP="00A94B04">
      <w:pPr>
        <w:pStyle w:val="a6"/>
        <w:tabs>
          <w:tab w:val="left" w:pos="709"/>
        </w:tabs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полномочий ревизионной комиссии исчисляется с момента избрания ее Общим собранием до момента избрания (переизбрания) ревизионной комиссии годовым Общим собранием участников по итогам 2025 года.</w:t>
      </w:r>
    </w:p>
    <w:p w:rsidR="00A94B04" w:rsidRDefault="00A94B04" w:rsidP="00A94B04">
      <w:pPr>
        <w:pStyle w:val="a6"/>
        <w:tabs>
          <w:tab w:val="left" w:pos="709"/>
        </w:tabs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A94B04" w:rsidRDefault="00A94B04" w:rsidP="00A94B0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>
        <w:rPr>
          <w:b/>
        </w:rPr>
        <w:t>Вопрос 4, поставленный на голосование:</w:t>
      </w:r>
    </w:p>
    <w:p w:rsidR="00A94B04" w:rsidRDefault="00A94B04" w:rsidP="00A94B04">
      <w:pPr>
        <w:pStyle w:val="a6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  <w: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Об утверждении годового отчета и годового бухгалтерского баланса Общества».</w:t>
      </w:r>
    </w:p>
    <w:p w:rsidR="00A94B04" w:rsidRDefault="00A94B04" w:rsidP="00A94B0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Утвердить годовой отчет и бухгалтерский баланс Общества за 2024 год.</w:t>
      </w:r>
    </w:p>
    <w:p w:rsidR="00A94B04" w:rsidRDefault="00A94B04" w:rsidP="00A94B0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Результаты голосования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 «ЗА» -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99,26% голосов.</w:t>
      </w:r>
    </w:p>
    <w:p w:rsidR="00A94B04" w:rsidRDefault="00A94B04" w:rsidP="00A94B04">
      <w:pPr>
        <w:pStyle w:val="a6"/>
        <w:numPr>
          <w:ilvl w:val="0"/>
          <w:numId w:val="2"/>
        </w:num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«ПРОТИВ» - </w:t>
      </w:r>
      <w:r>
        <w:rPr>
          <w:rFonts w:ascii="Times New Roman" w:eastAsia="Times New Roman" w:hAnsi="Times New Roman" w:cs="Times New Roman"/>
          <w:sz w:val="24"/>
          <w:szCs w:val="24"/>
        </w:rPr>
        <w:t>0 (ноль) голосов.</w:t>
      </w:r>
    </w:p>
    <w:p w:rsidR="00A94B04" w:rsidRDefault="00A94B04" w:rsidP="00A94B0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«ВОЗДЕРЖАЛСЯ» - </w:t>
      </w:r>
      <w:r>
        <w:rPr>
          <w:rFonts w:ascii="Times New Roman" w:eastAsia="Times New Roman" w:hAnsi="Times New Roman" w:cs="Times New Roman"/>
          <w:sz w:val="24"/>
          <w:szCs w:val="24"/>
        </w:rPr>
        <w:t>0 (ноль) голосов.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94B04" w:rsidRDefault="00A94B04" w:rsidP="00A94B0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>РЕШЕНИЕ ПРИНЯТО.</w:t>
      </w:r>
    </w:p>
    <w:p w:rsidR="00A94B04" w:rsidRDefault="00A94B04" w:rsidP="00A94B04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u w:val="single"/>
        </w:rPr>
      </w:pPr>
      <w:r>
        <w:t> </w:t>
      </w:r>
      <w:r>
        <w:rPr>
          <w:b/>
          <w:bCs/>
          <w:u w:val="single"/>
        </w:rPr>
        <w:t xml:space="preserve">По четвертому  вопросу повестки дня принятое решение: </w:t>
      </w:r>
    </w:p>
    <w:p w:rsidR="00A94B04" w:rsidRDefault="00A94B04" w:rsidP="00A94B0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Утвердить годовой отчет и бухгалтерский баланс Общества за 2024 год.</w:t>
      </w:r>
    </w:p>
    <w:p w:rsidR="00A94B04" w:rsidRDefault="00A94B04" w:rsidP="00A94B0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u w:val="single"/>
        </w:rPr>
      </w:pPr>
    </w:p>
    <w:p w:rsidR="00A94B04" w:rsidRDefault="00A94B04" w:rsidP="00A94B0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>
        <w:rPr>
          <w:b/>
        </w:rPr>
        <w:t>Вопрос 5, поставленный на голосование:</w:t>
      </w:r>
    </w:p>
    <w:p w:rsidR="00A94B04" w:rsidRDefault="00A94B04" w:rsidP="00A94B04">
      <w:pPr>
        <w:pStyle w:val="a6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  <w: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О принятии решения о распределении чистой прибыли Общества между участниками Общества.</w:t>
      </w:r>
    </w:p>
    <w:p w:rsidR="00A94B04" w:rsidRDefault="00A94B04" w:rsidP="00A94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данным бухгалтерского учета </w:t>
      </w:r>
      <w:r>
        <w:rPr>
          <w:rFonts w:ascii="Times New Roman" w:hAnsi="Times New Roman" w:cs="Times New Roman"/>
          <w:sz w:val="24"/>
          <w:szCs w:val="24"/>
        </w:rPr>
        <w:t>в 2024 году прибыль Общества составила 10 тыс. рублей (в 2023 году прибыль составила 13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Решение о распределении чистой прибыли Общества между участниками Общества по итогам финансового 2024 года не принимать, а прибыль направить на  уменьшение величины непокрытого убытка прошлых лет.</w:t>
      </w:r>
    </w:p>
    <w:p w:rsidR="00A94B04" w:rsidRDefault="00A94B04" w:rsidP="00A94B0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Результаты голосования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 «ЗА» -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99,26% голосов.</w:t>
      </w:r>
    </w:p>
    <w:p w:rsidR="00A94B04" w:rsidRDefault="00A94B04" w:rsidP="00A94B04">
      <w:pPr>
        <w:pStyle w:val="a6"/>
        <w:numPr>
          <w:ilvl w:val="0"/>
          <w:numId w:val="2"/>
        </w:num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«ПРОТИВ» - </w:t>
      </w:r>
      <w:r>
        <w:rPr>
          <w:rFonts w:ascii="Times New Roman" w:eastAsia="Times New Roman" w:hAnsi="Times New Roman" w:cs="Times New Roman"/>
          <w:sz w:val="24"/>
          <w:szCs w:val="24"/>
        </w:rPr>
        <w:t>0 (ноль) голосов.</w:t>
      </w:r>
    </w:p>
    <w:p w:rsidR="00A94B04" w:rsidRDefault="00A94B04" w:rsidP="00A94B0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«ВОЗДЕРЖАЛСЯ» - </w:t>
      </w:r>
      <w:r>
        <w:rPr>
          <w:rFonts w:ascii="Times New Roman" w:eastAsia="Times New Roman" w:hAnsi="Times New Roman" w:cs="Times New Roman"/>
          <w:sz w:val="24"/>
          <w:szCs w:val="24"/>
        </w:rPr>
        <w:t>0 (ноль) голосов.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94B04" w:rsidRDefault="00A94B04" w:rsidP="00A94B0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>РЕШЕНИЕ ПРИНЯТО.</w:t>
      </w:r>
    </w:p>
    <w:p w:rsidR="00A94B04" w:rsidRDefault="00A94B04" w:rsidP="00A94B04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u w:val="single"/>
        </w:rPr>
      </w:pPr>
      <w:r>
        <w:t> </w:t>
      </w:r>
      <w:r>
        <w:rPr>
          <w:b/>
          <w:bCs/>
          <w:u w:val="single"/>
        </w:rPr>
        <w:t xml:space="preserve">По пятому  вопросу повестки принятое решение: </w:t>
      </w:r>
    </w:p>
    <w:p w:rsidR="00A94B04" w:rsidRDefault="00A94B04" w:rsidP="00A94B0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данным бухгалтерского учета </w:t>
      </w:r>
      <w:r>
        <w:rPr>
          <w:rFonts w:ascii="Times New Roman" w:hAnsi="Times New Roman" w:cs="Times New Roman"/>
          <w:b/>
          <w:sz w:val="24"/>
          <w:szCs w:val="24"/>
        </w:rPr>
        <w:t>в 2024 году прибыль Общества составила 10 тыс. рублей (в 2023 году прибыль составила 13 тыс. рублей)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Решение о распределении чистой прибыли Общества между участниками Общества по итогам финансового 2024 года, не принимать, а прибыль направить на  уменьшение величины непокрытого убытка прошлых лет.</w:t>
      </w:r>
    </w:p>
    <w:p w:rsidR="00A94B04" w:rsidRDefault="00A94B04" w:rsidP="00A94B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По  шестому  вопросу повестки дня слушали: </w:t>
      </w:r>
    </w:p>
    <w:p w:rsidR="00A94B04" w:rsidRDefault="00A94B04" w:rsidP="00A94B04">
      <w:pPr>
        <w:pStyle w:val="12"/>
        <w:shd w:val="clear" w:color="auto" w:fill="auto"/>
        <w:tabs>
          <w:tab w:val="left" w:pos="993"/>
          <w:tab w:val="left" w:pos="9463"/>
        </w:tabs>
        <w:spacing w:after="0" w:line="240" w:lineRule="auto"/>
        <w:ind w:right="-1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Генерального директор</w:t>
      </w:r>
      <w:proofErr w:type="gramStart"/>
      <w:r>
        <w:rPr>
          <w:bCs/>
          <w:sz w:val="24"/>
          <w:szCs w:val="24"/>
        </w:rPr>
        <w:t>а ООО</w:t>
      </w:r>
      <w:proofErr w:type="gramEnd"/>
      <w:r>
        <w:rPr>
          <w:bCs/>
          <w:sz w:val="24"/>
          <w:szCs w:val="24"/>
        </w:rPr>
        <w:t xml:space="preserve"> «</w:t>
      </w:r>
      <w:proofErr w:type="spellStart"/>
      <w:r>
        <w:rPr>
          <w:bCs/>
          <w:sz w:val="24"/>
          <w:szCs w:val="24"/>
        </w:rPr>
        <w:t>Термотрон</w:t>
      </w:r>
      <w:proofErr w:type="spellEnd"/>
      <w:r>
        <w:rPr>
          <w:bCs/>
          <w:sz w:val="24"/>
          <w:szCs w:val="24"/>
        </w:rPr>
        <w:t xml:space="preserve">» В.В. Кондратовича, который </w:t>
      </w:r>
    </w:p>
    <w:p w:rsidR="00A94B04" w:rsidRDefault="00A94B04" w:rsidP="00A94B04">
      <w:pPr>
        <w:pStyle w:val="12"/>
        <w:shd w:val="clear" w:color="auto" w:fill="auto"/>
        <w:tabs>
          <w:tab w:val="left" w:pos="993"/>
          <w:tab w:val="left" w:pos="9463"/>
        </w:tabs>
        <w:spacing w:after="0" w:line="240" w:lineRule="auto"/>
        <w:ind w:right="-1"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предложил участникам утвердить Положение </w:t>
      </w:r>
      <w:r>
        <w:rPr>
          <w:sz w:val="24"/>
          <w:szCs w:val="24"/>
        </w:rPr>
        <w:t xml:space="preserve">об Общем собрании участников в новой редакции, так как </w:t>
      </w:r>
      <w:r>
        <w:rPr>
          <w:bCs/>
          <w:sz w:val="24"/>
          <w:szCs w:val="24"/>
        </w:rPr>
        <w:t xml:space="preserve">изменилось название сайта с </w:t>
      </w:r>
      <w:proofErr w:type="spellStart"/>
      <w:r>
        <w:rPr>
          <w:bCs/>
          <w:sz w:val="24"/>
          <w:szCs w:val="24"/>
          <w:lang w:val="en-US"/>
        </w:rPr>
        <w:t>termotron</w:t>
      </w:r>
      <w:proofErr w:type="spellEnd"/>
      <w:r>
        <w:rPr>
          <w:bCs/>
          <w:sz w:val="24"/>
          <w:szCs w:val="24"/>
        </w:rPr>
        <w:t>.</w:t>
      </w:r>
      <w:r>
        <w:rPr>
          <w:bCs/>
          <w:sz w:val="24"/>
          <w:szCs w:val="24"/>
          <w:lang w:val="en-US"/>
        </w:rPr>
        <w:t>in</w:t>
      </w:r>
      <w:r>
        <w:rPr>
          <w:bCs/>
          <w:sz w:val="24"/>
          <w:szCs w:val="24"/>
        </w:rPr>
        <w:t>32.</w:t>
      </w:r>
      <w:proofErr w:type="spellStart"/>
      <w:r>
        <w:rPr>
          <w:bCs/>
          <w:sz w:val="24"/>
          <w:szCs w:val="24"/>
          <w:lang w:val="en-US"/>
        </w:rPr>
        <w:t>ru</w:t>
      </w:r>
      <w:proofErr w:type="spellEnd"/>
      <w:r w:rsidRPr="00A94B04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на  </w:t>
      </w:r>
      <w:proofErr w:type="spellStart"/>
      <w:r>
        <w:rPr>
          <w:bCs/>
          <w:sz w:val="24"/>
          <w:szCs w:val="24"/>
          <w:lang w:val="en-US"/>
        </w:rPr>
        <w:t>termotron</w:t>
      </w:r>
      <w:proofErr w:type="spellEnd"/>
      <w:r>
        <w:rPr>
          <w:bCs/>
          <w:sz w:val="24"/>
          <w:szCs w:val="24"/>
        </w:rPr>
        <w:t>-</w:t>
      </w:r>
      <w:r>
        <w:rPr>
          <w:bCs/>
          <w:sz w:val="24"/>
          <w:szCs w:val="24"/>
          <w:lang w:val="en-US"/>
        </w:rPr>
        <w:t>in</w:t>
      </w:r>
      <w:r>
        <w:rPr>
          <w:bCs/>
          <w:sz w:val="24"/>
          <w:szCs w:val="24"/>
        </w:rPr>
        <w:t>32.</w:t>
      </w:r>
      <w:proofErr w:type="spellStart"/>
      <w:r>
        <w:rPr>
          <w:bCs/>
          <w:sz w:val="24"/>
          <w:szCs w:val="24"/>
          <w:lang w:val="en-US"/>
        </w:rPr>
        <w:t>ru</w:t>
      </w:r>
      <w:proofErr w:type="spellEnd"/>
      <w:r w:rsidRPr="00A94B04">
        <w:rPr>
          <w:bCs/>
          <w:sz w:val="24"/>
          <w:szCs w:val="24"/>
        </w:rPr>
        <w:t xml:space="preserve"> </w:t>
      </w:r>
      <w:r w:rsidRPr="00A94B04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в связи с изменением наименования домена.</w:t>
      </w:r>
      <w:r>
        <w:rPr>
          <w:sz w:val="24"/>
          <w:szCs w:val="24"/>
        </w:rPr>
        <w:t xml:space="preserve"> </w:t>
      </w:r>
    </w:p>
    <w:p w:rsidR="00A94B04" w:rsidRDefault="00A94B04" w:rsidP="00A94B0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>
        <w:rPr>
          <w:b/>
        </w:rPr>
        <w:t>Вопрос 6, поставленный на голосование:</w:t>
      </w:r>
    </w:p>
    <w:p w:rsidR="00A94B04" w:rsidRDefault="00A94B04" w:rsidP="00A94B0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«Об утверждении Положения об Общем собрании участников ООО «</w:t>
      </w:r>
      <w:proofErr w:type="spellStart"/>
      <w:r>
        <w:t>Термотрон</w:t>
      </w:r>
      <w:proofErr w:type="spellEnd"/>
      <w:r>
        <w:t>» в новой редакции».</w:t>
      </w:r>
    </w:p>
    <w:p w:rsidR="00A94B04" w:rsidRDefault="00A94B04" w:rsidP="00A94B04">
      <w:pPr>
        <w:pStyle w:val="12"/>
        <w:shd w:val="clear" w:color="auto" w:fill="auto"/>
        <w:spacing w:after="0" w:line="240" w:lineRule="auto"/>
        <w:ind w:right="-1"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Утвердить Положение об Общем собрании участников ООО «</w:t>
      </w:r>
      <w:proofErr w:type="spellStart"/>
      <w:r>
        <w:rPr>
          <w:bCs/>
          <w:sz w:val="24"/>
          <w:szCs w:val="24"/>
        </w:rPr>
        <w:t>Термотрон</w:t>
      </w:r>
      <w:proofErr w:type="spellEnd"/>
      <w:r>
        <w:rPr>
          <w:bCs/>
          <w:sz w:val="24"/>
          <w:szCs w:val="24"/>
        </w:rPr>
        <w:t>» в новой редакции.</w:t>
      </w:r>
    </w:p>
    <w:p w:rsidR="00A94B04" w:rsidRDefault="00A94B04" w:rsidP="00A94B0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Результаты голосования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 «ЗА» -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99,26% голосов.</w:t>
      </w:r>
    </w:p>
    <w:p w:rsidR="00A94B04" w:rsidRDefault="00A94B04" w:rsidP="00A94B04">
      <w:pPr>
        <w:pStyle w:val="a6"/>
        <w:numPr>
          <w:ilvl w:val="0"/>
          <w:numId w:val="2"/>
        </w:num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«ПРОТИВ» - </w:t>
      </w:r>
      <w:r>
        <w:rPr>
          <w:rFonts w:ascii="Times New Roman" w:eastAsia="Times New Roman" w:hAnsi="Times New Roman" w:cs="Times New Roman"/>
          <w:sz w:val="24"/>
          <w:szCs w:val="24"/>
        </w:rPr>
        <w:t>0 (ноль) голосов.</w:t>
      </w:r>
    </w:p>
    <w:p w:rsidR="00A94B04" w:rsidRDefault="00A94B04" w:rsidP="00A94B0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«ВОЗДЕРЖАЛСЯ» - </w:t>
      </w:r>
      <w:r>
        <w:rPr>
          <w:rFonts w:ascii="Times New Roman" w:eastAsia="Times New Roman" w:hAnsi="Times New Roman" w:cs="Times New Roman"/>
          <w:sz w:val="24"/>
          <w:szCs w:val="24"/>
        </w:rPr>
        <w:t>0 (ноль) голосов.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94B04" w:rsidRDefault="00A94B04" w:rsidP="00A94B0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>РЕШЕНИЕ ПРИНЯТО.</w:t>
      </w:r>
    </w:p>
    <w:p w:rsidR="00A94B04" w:rsidRDefault="00A94B04" w:rsidP="00A94B04">
      <w:pPr>
        <w:pStyle w:val="12"/>
        <w:shd w:val="clear" w:color="auto" w:fill="auto"/>
        <w:spacing w:after="0" w:line="240" w:lineRule="auto"/>
        <w:ind w:right="-1" w:firstLine="0"/>
        <w:jc w:val="both"/>
        <w:rPr>
          <w:rFonts w:eastAsiaTheme="minorEastAsia"/>
          <w:b/>
          <w:bCs/>
          <w:u w:val="single"/>
        </w:rPr>
      </w:pPr>
      <w:r>
        <w:rPr>
          <w:b/>
          <w:bCs/>
          <w:sz w:val="24"/>
          <w:szCs w:val="24"/>
          <w:u w:val="single"/>
        </w:rPr>
        <w:t xml:space="preserve">По </w:t>
      </w:r>
      <w:r>
        <w:rPr>
          <w:b/>
          <w:bCs/>
          <w:u w:val="single"/>
        </w:rPr>
        <w:t>шестому</w:t>
      </w:r>
      <w:r>
        <w:rPr>
          <w:b/>
          <w:bCs/>
          <w:sz w:val="24"/>
          <w:szCs w:val="24"/>
          <w:u w:val="single"/>
        </w:rPr>
        <w:t xml:space="preserve"> вопросу повестки </w:t>
      </w:r>
      <w:r>
        <w:rPr>
          <w:b/>
          <w:bCs/>
          <w:u w:val="single"/>
        </w:rPr>
        <w:t>принятое решение</w:t>
      </w:r>
      <w:r>
        <w:rPr>
          <w:b/>
          <w:bCs/>
          <w:sz w:val="24"/>
          <w:szCs w:val="24"/>
          <w:u w:val="single"/>
        </w:rPr>
        <w:t>:</w:t>
      </w:r>
    </w:p>
    <w:p w:rsidR="00A94B04" w:rsidRDefault="00A94B04" w:rsidP="00A94B04">
      <w:pPr>
        <w:pStyle w:val="12"/>
        <w:shd w:val="clear" w:color="auto" w:fill="auto"/>
        <w:spacing w:after="0" w:line="240" w:lineRule="auto"/>
        <w:ind w:right="-1" w:firstLine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Утвердить Положение об Общем собрании участников ООО «</w:t>
      </w:r>
      <w:proofErr w:type="spellStart"/>
      <w:r>
        <w:rPr>
          <w:b/>
          <w:bCs/>
          <w:sz w:val="24"/>
          <w:szCs w:val="24"/>
        </w:rPr>
        <w:t>Термотрон</w:t>
      </w:r>
      <w:proofErr w:type="spellEnd"/>
      <w:r>
        <w:rPr>
          <w:b/>
          <w:bCs/>
          <w:sz w:val="24"/>
          <w:szCs w:val="24"/>
        </w:rPr>
        <w:t>» в новой редакции.</w:t>
      </w:r>
    </w:p>
    <w:p w:rsidR="00A94B04" w:rsidRDefault="00A94B04" w:rsidP="00A94B0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p w:rsidR="00A94B04" w:rsidRDefault="00A94B04" w:rsidP="00A94B0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>
        <w:rPr>
          <w:b/>
        </w:rPr>
        <w:t>Вопрос 7, поставленный на голосование:</w:t>
      </w:r>
    </w:p>
    <w:p w:rsidR="00A94B04" w:rsidRDefault="00A94B04" w:rsidP="00A94B0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«О внесении изменений в Устав».</w:t>
      </w:r>
    </w:p>
    <w:p w:rsidR="00A94B04" w:rsidRDefault="00A94B04" w:rsidP="00A94B04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 9.9.Устава изложить в следующей редакции: </w:t>
      </w:r>
    </w:p>
    <w:p w:rsidR="00A94B04" w:rsidRDefault="00A94B04" w:rsidP="00A94B04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Сообщение  участникам о проведении Общего собрания участников осуществляется путем размещения в информационно-телекоммуникационной сети «Интернет» на сайте Общества: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termotron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</w:rPr>
        <w:t>32.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94B04" w:rsidRDefault="00A94B04" w:rsidP="00A94B04">
      <w:pPr>
        <w:pStyle w:val="12"/>
        <w:numPr>
          <w:ilvl w:val="0"/>
          <w:numId w:val="2"/>
        </w:numPr>
        <w:shd w:val="clear" w:color="auto" w:fill="auto"/>
        <w:tabs>
          <w:tab w:val="left" w:pos="993"/>
          <w:tab w:val="left" w:pos="9463"/>
        </w:tabs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Утвердить годовым Общим собранием Изменение №1 в Устав ООО «</w:t>
      </w:r>
      <w:proofErr w:type="spellStart"/>
      <w:r>
        <w:rPr>
          <w:sz w:val="24"/>
          <w:szCs w:val="24"/>
        </w:rPr>
        <w:t>Термотрон</w:t>
      </w:r>
      <w:proofErr w:type="spellEnd"/>
      <w:r>
        <w:rPr>
          <w:sz w:val="24"/>
          <w:szCs w:val="24"/>
        </w:rPr>
        <w:t>» на отдельном листе.</w:t>
      </w:r>
      <w:r>
        <w:rPr>
          <w:rFonts w:eastAsia="Times New Roman"/>
          <w:color w:val="000000"/>
          <w:sz w:val="24"/>
          <w:szCs w:val="24"/>
        </w:rPr>
        <w:t xml:space="preserve"> Поручить главному бухгалтер</w:t>
      </w:r>
      <w:proofErr w:type="gramStart"/>
      <w:r>
        <w:rPr>
          <w:rFonts w:eastAsia="Times New Roman"/>
          <w:color w:val="000000"/>
          <w:sz w:val="24"/>
          <w:szCs w:val="24"/>
        </w:rPr>
        <w:t>у ООО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eastAsia="Times New Roman"/>
          <w:color w:val="000000"/>
          <w:sz w:val="24"/>
          <w:szCs w:val="24"/>
        </w:rPr>
        <w:t>Термотрон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» И.И. </w:t>
      </w:r>
      <w:proofErr w:type="spellStart"/>
      <w:r>
        <w:rPr>
          <w:rFonts w:eastAsia="Times New Roman"/>
          <w:color w:val="000000"/>
          <w:sz w:val="24"/>
          <w:szCs w:val="24"/>
        </w:rPr>
        <w:t>Понятиной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уведомить, путем направления заявления и документов о внесении соответствующих изменений, </w:t>
      </w:r>
      <w:r>
        <w:rPr>
          <w:sz w:val="24"/>
          <w:szCs w:val="24"/>
        </w:rPr>
        <w:t xml:space="preserve">в установленном законом порядке </w:t>
      </w:r>
      <w:r>
        <w:rPr>
          <w:rFonts w:eastAsia="Times New Roman"/>
          <w:color w:val="000000"/>
          <w:sz w:val="24"/>
          <w:szCs w:val="24"/>
        </w:rPr>
        <w:t>налоговый орган, осуществляющий государственную регистрацию юридических лиц.</w:t>
      </w:r>
      <w:r>
        <w:rPr>
          <w:sz w:val="24"/>
          <w:szCs w:val="24"/>
        </w:rPr>
        <w:t xml:space="preserve"> </w:t>
      </w:r>
    </w:p>
    <w:p w:rsidR="00A94B04" w:rsidRDefault="00A94B04" w:rsidP="00A94B0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Результаты голосования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 «ЗА» -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99,26% голосов.</w:t>
      </w:r>
    </w:p>
    <w:p w:rsidR="00A94B04" w:rsidRDefault="00A94B04" w:rsidP="00A94B04">
      <w:pPr>
        <w:pStyle w:val="a6"/>
        <w:numPr>
          <w:ilvl w:val="0"/>
          <w:numId w:val="2"/>
        </w:num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«ПРОТИВ» - </w:t>
      </w:r>
      <w:r>
        <w:rPr>
          <w:rFonts w:ascii="Times New Roman" w:eastAsia="Times New Roman" w:hAnsi="Times New Roman" w:cs="Times New Roman"/>
          <w:sz w:val="24"/>
          <w:szCs w:val="24"/>
        </w:rPr>
        <w:t>0 (ноль) голосов.</w:t>
      </w:r>
    </w:p>
    <w:p w:rsidR="00A94B04" w:rsidRDefault="00A94B04" w:rsidP="00A94B0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«ВОЗДЕРЖАЛСЯ» - </w:t>
      </w:r>
      <w:r>
        <w:rPr>
          <w:rFonts w:ascii="Times New Roman" w:eastAsia="Times New Roman" w:hAnsi="Times New Roman" w:cs="Times New Roman"/>
          <w:sz w:val="24"/>
          <w:szCs w:val="24"/>
        </w:rPr>
        <w:t>0 (ноль) голосов.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94B04" w:rsidRDefault="00A94B04" w:rsidP="00A94B0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>РЕШЕНИЕ ПРИНЯТО.</w:t>
      </w:r>
    </w:p>
    <w:p w:rsidR="00A94B04" w:rsidRDefault="00A94B04" w:rsidP="00A94B04">
      <w:pPr>
        <w:pStyle w:val="12"/>
        <w:shd w:val="clear" w:color="auto" w:fill="auto"/>
        <w:spacing w:after="0" w:line="240" w:lineRule="auto"/>
        <w:ind w:right="-1" w:firstLine="0"/>
        <w:jc w:val="both"/>
        <w:rPr>
          <w:rFonts w:eastAsiaTheme="minorEastAsia"/>
          <w:b/>
          <w:bCs/>
          <w:u w:val="single"/>
        </w:rPr>
      </w:pPr>
      <w:r>
        <w:rPr>
          <w:b/>
          <w:bCs/>
          <w:sz w:val="24"/>
          <w:szCs w:val="24"/>
          <w:u w:val="single"/>
        </w:rPr>
        <w:t xml:space="preserve">По </w:t>
      </w:r>
      <w:r>
        <w:rPr>
          <w:b/>
          <w:bCs/>
          <w:u w:val="single"/>
        </w:rPr>
        <w:t>седьмому</w:t>
      </w:r>
      <w:r>
        <w:rPr>
          <w:b/>
          <w:bCs/>
          <w:sz w:val="24"/>
          <w:szCs w:val="24"/>
          <w:u w:val="single"/>
        </w:rPr>
        <w:t xml:space="preserve"> вопросу повестки </w:t>
      </w:r>
      <w:r>
        <w:rPr>
          <w:b/>
          <w:bCs/>
          <w:u w:val="single"/>
        </w:rPr>
        <w:t>принятое решение</w:t>
      </w:r>
      <w:r>
        <w:rPr>
          <w:b/>
          <w:bCs/>
          <w:sz w:val="24"/>
          <w:szCs w:val="24"/>
          <w:u w:val="single"/>
        </w:rPr>
        <w:t>:</w:t>
      </w:r>
    </w:p>
    <w:p w:rsidR="00A94B04" w:rsidRDefault="00A94B04" w:rsidP="00A94B04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Пункт  9.9.Устава изложить в следующей редакции: </w:t>
      </w:r>
    </w:p>
    <w:p w:rsidR="00A94B04" w:rsidRDefault="00A94B04" w:rsidP="00A94B04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Сообщение  участникам о проведении Общего собрания участников осуществляется путем размещения в информационно-телекоммуникационной сети «Интернет» на сайте Общества: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termotron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b/>
          <w:sz w:val="24"/>
          <w:szCs w:val="24"/>
        </w:rPr>
        <w:t>32.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A94B04" w:rsidRDefault="00A94B04" w:rsidP="00A94B04">
      <w:pPr>
        <w:pStyle w:val="12"/>
        <w:numPr>
          <w:ilvl w:val="0"/>
          <w:numId w:val="2"/>
        </w:numPr>
        <w:shd w:val="clear" w:color="auto" w:fill="auto"/>
        <w:tabs>
          <w:tab w:val="left" w:pos="993"/>
          <w:tab w:val="left" w:pos="9463"/>
        </w:tabs>
        <w:spacing w:after="0" w:line="240" w:lineRule="auto"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Утвердить годовым Общим собранием Изменение №1 в Устав ООО «</w:t>
      </w:r>
      <w:proofErr w:type="spellStart"/>
      <w:r>
        <w:rPr>
          <w:b/>
          <w:sz w:val="24"/>
          <w:szCs w:val="24"/>
        </w:rPr>
        <w:t>Термотрон</w:t>
      </w:r>
      <w:proofErr w:type="spellEnd"/>
      <w:r>
        <w:rPr>
          <w:b/>
          <w:sz w:val="24"/>
          <w:szCs w:val="24"/>
        </w:rPr>
        <w:t>» на отдельном листе.</w:t>
      </w:r>
      <w:r>
        <w:rPr>
          <w:rFonts w:eastAsia="Times New Roman"/>
          <w:b/>
          <w:color w:val="000000"/>
          <w:sz w:val="24"/>
          <w:szCs w:val="24"/>
        </w:rPr>
        <w:t xml:space="preserve"> Поручить главному бухгалтер</w:t>
      </w:r>
      <w:proofErr w:type="gramStart"/>
      <w:r>
        <w:rPr>
          <w:rFonts w:eastAsia="Times New Roman"/>
          <w:b/>
          <w:color w:val="000000"/>
          <w:sz w:val="24"/>
          <w:szCs w:val="24"/>
        </w:rPr>
        <w:t>у ООО</w:t>
      </w:r>
      <w:proofErr w:type="gramEnd"/>
      <w:r>
        <w:rPr>
          <w:rFonts w:eastAsia="Times New Roman"/>
          <w:b/>
          <w:color w:val="000000"/>
          <w:sz w:val="24"/>
          <w:szCs w:val="24"/>
        </w:rPr>
        <w:t xml:space="preserve"> «</w:t>
      </w:r>
      <w:proofErr w:type="spellStart"/>
      <w:r>
        <w:rPr>
          <w:rFonts w:eastAsia="Times New Roman"/>
          <w:b/>
          <w:color w:val="000000"/>
          <w:sz w:val="24"/>
          <w:szCs w:val="24"/>
        </w:rPr>
        <w:t>Термотрон</w:t>
      </w:r>
      <w:proofErr w:type="spellEnd"/>
      <w:r>
        <w:rPr>
          <w:rFonts w:eastAsia="Times New Roman"/>
          <w:b/>
          <w:color w:val="000000"/>
          <w:sz w:val="24"/>
          <w:szCs w:val="24"/>
        </w:rPr>
        <w:t xml:space="preserve">» И.И. </w:t>
      </w:r>
      <w:proofErr w:type="spellStart"/>
      <w:r>
        <w:rPr>
          <w:rFonts w:eastAsia="Times New Roman"/>
          <w:b/>
          <w:color w:val="000000"/>
          <w:sz w:val="24"/>
          <w:szCs w:val="24"/>
        </w:rPr>
        <w:t>Понятиной</w:t>
      </w:r>
      <w:proofErr w:type="spellEnd"/>
      <w:r>
        <w:rPr>
          <w:rFonts w:eastAsia="Times New Roman"/>
          <w:b/>
          <w:color w:val="000000"/>
          <w:sz w:val="24"/>
          <w:szCs w:val="24"/>
        </w:rPr>
        <w:t xml:space="preserve"> уведомить, путем направления заявления и документов о внесении соответствующих изменений, </w:t>
      </w:r>
      <w:r>
        <w:rPr>
          <w:b/>
          <w:sz w:val="24"/>
          <w:szCs w:val="24"/>
        </w:rPr>
        <w:t xml:space="preserve">в установленном законом порядке </w:t>
      </w:r>
      <w:r>
        <w:rPr>
          <w:rFonts w:eastAsia="Times New Roman"/>
          <w:b/>
          <w:color w:val="000000"/>
          <w:sz w:val="24"/>
          <w:szCs w:val="24"/>
        </w:rPr>
        <w:t>налоговый орган, осуществляющий государственную регистрацию юридических лиц.</w:t>
      </w:r>
      <w:r>
        <w:rPr>
          <w:b/>
          <w:sz w:val="24"/>
          <w:szCs w:val="24"/>
        </w:rPr>
        <w:t xml:space="preserve"> </w:t>
      </w:r>
    </w:p>
    <w:p w:rsidR="00A94B04" w:rsidRDefault="00A94B04" w:rsidP="00A94B0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p w:rsidR="00A94B04" w:rsidRDefault="00A94B04" w:rsidP="00A94B0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>
        <w:rPr>
          <w:b/>
        </w:rPr>
        <w:t>Вопрос 8, поставленный на голосование:</w:t>
      </w:r>
    </w:p>
    <w:p w:rsidR="00A94B04" w:rsidRDefault="00A94B04" w:rsidP="00A94B04">
      <w:pPr>
        <w:pStyle w:val="a6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  <w:r>
        <w:t>«</w:t>
      </w:r>
      <w:r>
        <w:rPr>
          <w:rFonts w:ascii="Times New Roman" w:hAnsi="Times New Roman" w:cs="Times New Roman"/>
          <w:sz w:val="24"/>
          <w:szCs w:val="24"/>
        </w:rPr>
        <w:t>О представлении работник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Термотрон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присвоение почетного звания «Почетный машиностроитель»».</w:t>
      </w:r>
    </w:p>
    <w:p w:rsidR="00A94B04" w:rsidRDefault="00A94B04" w:rsidP="00A94B0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Термотрон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ходатайствует о присвоении почетного звания «Почетный машиностроитель» Российской Федерации генеральному директору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Термотрон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Вадиму Валентиновичу Кондратовичу, за личные заслуги и большой вклад в развитие машиностроения, создание конкурентоспособной, высокотехнологичной продукции и внедрение новой техники и новейших технологий с использованием передовых научных разработок, разработку и осуществление мероприятий, направленных на повышение эффективности организации производства и качества выпускаемой продукции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широкое распространение передового опыта, за вклад в развитие машиностроения Брянской области, за участие в выполнении ответственного и срочного заказа по выпуску комплектующих изделий, необходимых для отраслей промышленности и торговли РФ, а также в связи с 60-летием со дня образования предприятия. </w:t>
      </w:r>
    </w:p>
    <w:p w:rsidR="00A94B04" w:rsidRDefault="00A94B04" w:rsidP="00A94B0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Уполномочить решением Общего собрания участник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ООО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Термотрон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Г.С. Абушенко на подписание ходатайства. </w:t>
      </w:r>
    </w:p>
    <w:p w:rsidR="00A94B04" w:rsidRDefault="00A94B04" w:rsidP="00A94B0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Результаты голосования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 «ЗА» -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99,26% голосов.</w:t>
      </w:r>
    </w:p>
    <w:p w:rsidR="00A94B04" w:rsidRDefault="00A94B04" w:rsidP="00A94B04">
      <w:pPr>
        <w:pStyle w:val="a6"/>
        <w:numPr>
          <w:ilvl w:val="0"/>
          <w:numId w:val="2"/>
        </w:num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«ПРОТИВ» - </w:t>
      </w:r>
      <w:r>
        <w:rPr>
          <w:rFonts w:ascii="Times New Roman" w:eastAsia="Times New Roman" w:hAnsi="Times New Roman" w:cs="Times New Roman"/>
          <w:sz w:val="24"/>
          <w:szCs w:val="24"/>
        </w:rPr>
        <w:t>0 (ноль) голосов.</w:t>
      </w:r>
    </w:p>
    <w:p w:rsidR="00A94B04" w:rsidRDefault="00A94B04" w:rsidP="00A94B0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«ВОЗДЕРЖАЛСЯ» - </w:t>
      </w:r>
      <w:r>
        <w:rPr>
          <w:rFonts w:ascii="Times New Roman" w:eastAsia="Times New Roman" w:hAnsi="Times New Roman" w:cs="Times New Roman"/>
          <w:sz w:val="24"/>
          <w:szCs w:val="24"/>
        </w:rPr>
        <w:t>0 (ноль) голосов.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94B04" w:rsidRDefault="00A94B04" w:rsidP="00A94B0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>РЕШЕНИЕ ПРИНЯТО.</w:t>
      </w:r>
    </w:p>
    <w:p w:rsidR="00A94B04" w:rsidRDefault="00A94B04" w:rsidP="00A94B04">
      <w:pPr>
        <w:pStyle w:val="12"/>
        <w:shd w:val="clear" w:color="auto" w:fill="auto"/>
        <w:spacing w:after="0" w:line="240" w:lineRule="auto"/>
        <w:ind w:right="-1" w:firstLine="0"/>
        <w:jc w:val="both"/>
        <w:rPr>
          <w:rFonts w:eastAsiaTheme="minorEastAsia"/>
          <w:b/>
          <w:bCs/>
          <w:u w:val="single"/>
        </w:rPr>
      </w:pPr>
      <w:r>
        <w:rPr>
          <w:b/>
          <w:bCs/>
          <w:sz w:val="24"/>
          <w:szCs w:val="24"/>
          <w:u w:val="single"/>
        </w:rPr>
        <w:t xml:space="preserve">По </w:t>
      </w:r>
      <w:r>
        <w:rPr>
          <w:b/>
          <w:bCs/>
          <w:u w:val="single"/>
        </w:rPr>
        <w:t>восьмому</w:t>
      </w:r>
      <w:r>
        <w:rPr>
          <w:b/>
          <w:bCs/>
          <w:sz w:val="24"/>
          <w:szCs w:val="24"/>
          <w:u w:val="single"/>
        </w:rPr>
        <w:t xml:space="preserve"> вопросу повестки </w:t>
      </w:r>
      <w:r>
        <w:rPr>
          <w:b/>
          <w:bCs/>
          <w:u w:val="single"/>
        </w:rPr>
        <w:t>принятое решение</w:t>
      </w:r>
      <w:r>
        <w:rPr>
          <w:b/>
          <w:bCs/>
          <w:sz w:val="24"/>
          <w:szCs w:val="24"/>
          <w:u w:val="single"/>
        </w:rPr>
        <w:t>:</w:t>
      </w:r>
    </w:p>
    <w:p w:rsidR="00A94B04" w:rsidRDefault="00A94B04" w:rsidP="00A94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Общество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Термотрон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 ходатайствует о присвоении почетного звания «Почетный машиностроитель» Российской Федерации генеральному директору ООО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Термотрон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 Вадиму Валентиновичу Кондратовичу, за личные заслуги и большой вклад в развитие машиностроения, создание конкурентоспособной, высокотехнологичной продукции и внедрение новой техники и новейших технологий с использованием передовых научных разработок, разработку и осуществление мероприятий, направленных на повышение эффективности организации производства и качества выпускаемой продукции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широкое распространение передового опыта, за вклад в развитие машиностроения Брянской области, за участие в выполнении ответственного и срочного заказа по выпуску комплектующих изделий, необходимых для отраслей промышленности и торговли РФ, а также в связи с 60-летием со дня образования предприятия. </w:t>
      </w:r>
    </w:p>
    <w:p w:rsidR="00A94B04" w:rsidRDefault="00A94B04" w:rsidP="00A94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Уполномочить решением Общего собрания участник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ООО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Термотрон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Г.С. Абушенко на подписание ходатайства. </w:t>
      </w:r>
    </w:p>
    <w:p w:rsidR="00A94B04" w:rsidRDefault="00A94B04" w:rsidP="00A94B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4B04" w:rsidRDefault="00A94B04" w:rsidP="00A94B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Сведения о лицах, голосовавших против принятия решения собрания и потребовавших внести запись об этом в протокол: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лиц, голосовавших против принятия решений собрания и потребовавших внести запись об этом в протокол,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не имеется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</w:t>
      </w:r>
    </w:p>
    <w:p w:rsidR="00A94B04" w:rsidRDefault="00A94B04" w:rsidP="00A94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Председательствующим Общего собрания участников Общества объявлено, что решения приняты по всем вопросам повестки дня.</w:t>
      </w:r>
    </w:p>
    <w:p w:rsidR="00A94B04" w:rsidRDefault="00A94B04" w:rsidP="00A94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Иных вопросов в повестке дня Общего собрания участников нет.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Собрание закрыто.</w:t>
      </w:r>
    </w:p>
    <w:p w:rsidR="00A94B04" w:rsidRDefault="00A94B04" w:rsidP="00A94B04">
      <w:pPr>
        <w:pStyle w:val="a4"/>
        <w:spacing w:before="0" w:beforeAutospacing="0" w:after="0" w:afterAutospacing="0"/>
        <w:jc w:val="center"/>
      </w:pPr>
      <w:r>
        <w:lastRenderedPageBreak/>
        <w:t>Протокол № 10 составлен 27.03.2025 г. и собственноручно   подписан председательствующим и секретарем Общего собрания.</w:t>
      </w:r>
    </w:p>
    <w:p w:rsidR="00A94B04" w:rsidRDefault="00A94B04" w:rsidP="00A94B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4B04" w:rsidRDefault="00A94B04" w:rsidP="00A94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4B04" w:rsidRDefault="00A94B04" w:rsidP="00A94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Председательствующий Общего собрания       ______________/ В.В. Кондратович</w:t>
      </w:r>
    </w:p>
    <w:p w:rsidR="00A94B04" w:rsidRDefault="00A94B04" w:rsidP="00A94B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4B04" w:rsidRDefault="00A94B04" w:rsidP="00A94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Секретарь   Общего собрания            ________________________/ Е.В. Абушенко</w:t>
      </w:r>
    </w:p>
    <w:p w:rsidR="009E08CD" w:rsidRDefault="009E08CD"/>
    <w:sectPr w:rsidR="009E08CD" w:rsidSect="00A94B0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A66A3"/>
    <w:multiLevelType w:val="multilevel"/>
    <w:tmpl w:val="1584EE22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2"/>
      <w:numFmt w:val="decimal"/>
      <w:isLgl/>
      <w:lvlText w:val="%1.%2."/>
      <w:lvlJc w:val="left"/>
      <w:pPr>
        <w:ind w:left="884" w:hanging="720"/>
      </w:pPr>
      <w:rPr>
        <w:b w:val="0"/>
        <w:i w:val="0"/>
      </w:rPr>
    </w:lvl>
    <w:lvl w:ilvl="2">
      <w:start w:val="4"/>
      <w:numFmt w:val="decimal"/>
      <w:isLgl/>
      <w:lvlText w:val="%1.%2.%3."/>
      <w:lvlJc w:val="left"/>
      <w:pPr>
        <w:ind w:left="1003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82" w:hanging="108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01" w:hanging="1080"/>
      </w:pPr>
      <w:rPr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080" w:hanging="1440"/>
      </w:pPr>
      <w:rPr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678" w:hanging="1800"/>
      </w:pPr>
      <w:rPr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157" w:hanging="2160"/>
      </w:pPr>
      <w:rPr>
        <w:b w:val="0"/>
        <w:i w:val="0"/>
      </w:rPr>
    </w:lvl>
  </w:abstractNum>
  <w:abstractNum w:abstractNumId="1">
    <w:nsid w:val="446176C1"/>
    <w:multiLevelType w:val="multilevel"/>
    <w:tmpl w:val="CB26E8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FFFFFF" w:themeColor="background1"/>
        <w:u w:val="singl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04"/>
    <w:rsid w:val="009E08CD"/>
    <w:rsid w:val="00A94B04"/>
    <w:rsid w:val="00B25DC2"/>
    <w:rsid w:val="00CB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04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A94B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94B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4B0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9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94B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A94B04"/>
    <w:pPr>
      <w:ind w:left="720"/>
      <w:contextualSpacing/>
    </w:pPr>
  </w:style>
  <w:style w:type="character" w:customStyle="1" w:styleId="a7">
    <w:name w:val="Основной текст_"/>
    <w:basedOn w:val="a0"/>
    <w:link w:val="12"/>
    <w:uiPriority w:val="99"/>
    <w:locked/>
    <w:rsid w:val="00A94B04"/>
    <w:rPr>
      <w:rFonts w:ascii="Times New Roman" w:hAnsi="Times New Roman" w:cs="Times New Roman"/>
      <w:shd w:val="clear" w:color="auto" w:fill="FFFFFF"/>
    </w:rPr>
  </w:style>
  <w:style w:type="paragraph" w:customStyle="1" w:styleId="12">
    <w:name w:val="Основной текст12"/>
    <w:basedOn w:val="a"/>
    <w:link w:val="a7"/>
    <w:uiPriority w:val="99"/>
    <w:rsid w:val="00A94B04"/>
    <w:pPr>
      <w:shd w:val="clear" w:color="auto" w:fill="FFFFFF"/>
      <w:spacing w:after="60" w:line="240" w:lineRule="atLeast"/>
      <w:ind w:hanging="1820"/>
    </w:pPr>
    <w:rPr>
      <w:rFonts w:ascii="Times New Roman" w:eastAsiaTheme="minorHAnsi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04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A94B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94B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4B0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9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94B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A94B04"/>
    <w:pPr>
      <w:ind w:left="720"/>
      <w:contextualSpacing/>
    </w:pPr>
  </w:style>
  <w:style w:type="character" w:customStyle="1" w:styleId="a7">
    <w:name w:val="Основной текст_"/>
    <w:basedOn w:val="a0"/>
    <w:link w:val="12"/>
    <w:uiPriority w:val="99"/>
    <w:locked/>
    <w:rsid w:val="00A94B04"/>
    <w:rPr>
      <w:rFonts w:ascii="Times New Roman" w:hAnsi="Times New Roman" w:cs="Times New Roman"/>
      <w:shd w:val="clear" w:color="auto" w:fill="FFFFFF"/>
    </w:rPr>
  </w:style>
  <w:style w:type="paragraph" w:customStyle="1" w:styleId="12">
    <w:name w:val="Основной текст12"/>
    <w:basedOn w:val="a"/>
    <w:link w:val="a7"/>
    <w:uiPriority w:val="99"/>
    <w:rsid w:val="00A94B04"/>
    <w:pPr>
      <w:shd w:val="clear" w:color="auto" w:fill="FFFFFF"/>
      <w:spacing w:after="60" w:line="240" w:lineRule="atLeast"/>
      <w:ind w:hanging="1820"/>
    </w:pPr>
    <w:rPr>
      <w:rFonts w:ascii="Times New Roman" w:eastAsiaTheme="minorHAns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rmotron-in32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2512</Words>
  <Characters>14324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Абушенко Е.В.</dc:creator>
  <cp:lastModifiedBy>Абушенко Е.В.</cp:lastModifiedBy>
  <cp:revision>2</cp:revision>
  <dcterms:created xsi:type="dcterms:W3CDTF">2025-03-27T09:10:00Z</dcterms:created>
  <dcterms:modified xsi:type="dcterms:W3CDTF">2025-03-27T09:10:00Z</dcterms:modified>
</cp:coreProperties>
</file>