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37" w:rsidRPr="00910657" w:rsidRDefault="00295437" w:rsidP="00910657">
      <w:pPr>
        <w:spacing w:after="0" w:line="240" w:lineRule="auto"/>
        <w:jc w:val="center"/>
        <w:rPr>
          <w:rFonts w:ascii="Times New Roman" w:eastAsia="Times New Roman" w:hAnsi="Times New Roman" w:cs="Times New Roman"/>
          <w:b/>
          <w:bCs/>
          <w:sz w:val="28"/>
          <w:szCs w:val="28"/>
          <w:u w:val="single"/>
          <w:lang w:eastAsia="ru-RU"/>
        </w:rPr>
      </w:pPr>
      <w:r w:rsidRPr="00910657">
        <w:rPr>
          <w:rFonts w:ascii="Times New Roman" w:eastAsia="Times New Roman" w:hAnsi="Times New Roman" w:cs="Times New Roman"/>
          <w:b/>
          <w:bCs/>
          <w:sz w:val="28"/>
          <w:szCs w:val="28"/>
          <w:u w:val="single"/>
          <w:lang w:eastAsia="ru-RU"/>
        </w:rPr>
        <w:t>ПРОТОКОЛ № 0</w:t>
      </w:r>
      <w:r w:rsidR="00F318FA" w:rsidRPr="00910657">
        <w:rPr>
          <w:rFonts w:ascii="Times New Roman" w:eastAsia="Times New Roman" w:hAnsi="Times New Roman" w:cs="Times New Roman"/>
          <w:b/>
          <w:bCs/>
          <w:sz w:val="28"/>
          <w:szCs w:val="28"/>
          <w:u w:val="single"/>
          <w:lang w:eastAsia="ru-RU"/>
        </w:rPr>
        <w:t>9</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lang w:eastAsia="ru-RU"/>
        </w:rPr>
        <w:t>Общего собрания участников</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lang w:eastAsia="ru-RU"/>
        </w:rPr>
        <w:t>Общества с ограниченной ответственностью</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lang w:eastAsia="ru-RU"/>
        </w:rPr>
        <w:t>«Термотрон»</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u w:val="single"/>
          <w:lang w:eastAsia="ru-RU"/>
        </w:rPr>
        <w:t>Дата</w:t>
      </w:r>
      <w:r w:rsidRPr="00910657">
        <w:rPr>
          <w:rFonts w:ascii="Times New Roman" w:eastAsia="Times New Roman" w:hAnsi="Times New Roman" w:cs="Times New Roman"/>
          <w:sz w:val="28"/>
          <w:szCs w:val="28"/>
          <w:lang w:eastAsia="ru-RU"/>
        </w:rPr>
        <w:t xml:space="preserve"> проведения собрания:</w:t>
      </w:r>
      <w:r w:rsidR="00284CF9" w:rsidRPr="00910657">
        <w:rPr>
          <w:rFonts w:ascii="Times New Roman" w:eastAsia="Times New Roman" w:hAnsi="Times New Roman" w:cs="Times New Roman"/>
          <w:sz w:val="28"/>
          <w:szCs w:val="28"/>
          <w:lang w:eastAsia="ru-RU"/>
        </w:rPr>
        <w:t xml:space="preserve"> </w:t>
      </w:r>
      <w:r w:rsidR="002171D3" w:rsidRPr="00910657">
        <w:rPr>
          <w:rFonts w:ascii="Times New Roman" w:eastAsia="Times New Roman" w:hAnsi="Times New Roman" w:cs="Times New Roman"/>
          <w:sz w:val="28"/>
          <w:szCs w:val="28"/>
          <w:lang w:eastAsia="ru-RU"/>
        </w:rPr>
        <w:t>2</w:t>
      </w:r>
      <w:r w:rsidR="000A156A" w:rsidRPr="00910657">
        <w:rPr>
          <w:rFonts w:ascii="Times New Roman" w:eastAsia="Times New Roman" w:hAnsi="Times New Roman" w:cs="Times New Roman"/>
          <w:sz w:val="28"/>
          <w:szCs w:val="28"/>
          <w:lang w:eastAsia="ru-RU"/>
        </w:rPr>
        <w:t>8</w:t>
      </w:r>
      <w:r w:rsidR="002B64DE" w:rsidRPr="00910657">
        <w:rPr>
          <w:rFonts w:ascii="Times New Roman" w:eastAsia="Times New Roman" w:hAnsi="Times New Roman" w:cs="Times New Roman"/>
          <w:sz w:val="28"/>
          <w:szCs w:val="28"/>
          <w:lang w:eastAsia="ru-RU"/>
        </w:rPr>
        <w:t>.0</w:t>
      </w:r>
      <w:r w:rsidR="002171D3" w:rsidRPr="00910657">
        <w:rPr>
          <w:rFonts w:ascii="Times New Roman" w:eastAsia="Times New Roman" w:hAnsi="Times New Roman" w:cs="Times New Roman"/>
          <w:sz w:val="28"/>
          <w:szCs w:val="28"/>
          <w:lang w:eastAsia="ru-RU"/>
        </w:rPr>
        <w:t>3</w:t>
      </w:r>
      <w:r w:rsidR="002B64DE" w:rsidRPr="00910657">
        <w:rPr>
          <w:rFonts w:ascii="Times New Roman" w:eastAsia="Times New Roman" w:hAnsi="Times New Roman" w:cs="Times New Roman"/>
          <w:sz w:val="28"/>
          <w:szCs w:val="28"/>
          <w:lang w:eastAsia="ru-RU"/>
        </w:rPr>
        <w:t>.</w:t>
      </w:r>
      <w:r w:rsidRPr="00910657">
        <w:rPr>
          <w:rFonts w:ascii="Times New Roman" w:eastAsia="Times New Roman" w:hAnsi="Times New Roman" w:cs="Times New Roman"/>
          <w:sz w:val="28"/>
          <w:szCs w:val="28"/>
          <w:lang w:eastAsia="ru-RU"/>
        </w:rPr>
        <w:t>20</w:t>
      </w:r>
      <w:r w:rsidR="000A71DC" w:rsidRPr="00910657">
        <w:rPr>
          <w:rFonts w:ascii="Times New Roman" w:eastAsia="Times New Roman" w:hAnsi="Times New Roman" w:cs="Times New Roman"/>
          <w:sz w:val="28"/>
          <w:szCs w:val="28"/>
          <w:lang w:eastAsia="ru-RU"/>
        </w:rPr>
        <w:t>2</w:t>
      </w:r>
      <w:r w:rsidR="000A156A" w:rsidRPr="00910657">
        <w:rPr>
          <w:rFonts w:ascii="Times New Roman" w:eastAsia="Times New Roman" w:hAnsi="Times New Roman" w:cs="Times New Roman"/>
          <w:sz w:val="28"/>
          <w:szCs w:val="28"/>
          <w:lang w:eastAsia="ru-RU"/>
        </w:rPr>
        <w:t>4</w:t>
      </w:r>
      <w:r w:rsidRPr="00910657">
        <w:rPr>
          <w:rFonts w:ascii="Times New Roman" w:eastAsia="Times New Roman" w:hAnsi="Times New Roman" w:cs="Times New Roman"/>
          <w:sz w:val="28"/>
          <w:szCs w:val="28"/>
          <w:lang w:eastAsia="ru-RU"/>
        </w:rPr>
        <w:t xml:space="preserve"> г.</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u w:val="single"/>
          <w:lang w:eastAsia="ru-RU"/>
        </w:rPr>
        <w:t>Время</w:t>
      </w:r>
      <w:r w:rsidRPr="00910657">
        <w:rPr>
          <w:rFonts w:ascii="Times New Roman" w:eastAsia="Times New Roman" w:hAnsi="Times New Roman" w:cs="Times New Roman"/>
          <w:sz w:val="28"/>
          <w:szCs w:val="28"/>
          <w:lang w:eastAsia="ru-RU"/>
        </w:rPr>
        <w:t xml:space="preserve"> проведения собрания:</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начало проведения собрания – 1</w:t>
      </w:r>
      <w:r w:rsidR="00B26747" w:rsidRPr="00910657">
        <w:rPr>
          <w:rFonts w:ascii="Times New Roman" w:eastAsia="Times New Roman" w:hAnsi="Times New Roman" w:cs="Times New Roman"/>
          <w:sz w:val="28"/>
          <w:szCs w:val="28"/>
          <w:lang w:eastAsia="ru-RU"/>
        </w:rPr>
        <w:t>0</w:t>
      </w:r>
      <w:r w:rsidRPr="00910657">
        <w:rPr>
          <w:rFonts w:ascii="Times New Roman" w:eastAsia="Times New Roman" w:hAnsi="Times New Roman" w:cs="Times New Roman"/>
          <w:sz w:val="28"/>
          <w:szCs w:val="28"/>
          <w:lang w:eastAsia="ru-RU"/>
        </w:rPr>
        <w:t xml:space="preserve"> ч. 00 мин.;</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окончание проведения собрания – 1</w:t>
      </w:r>
      <w:r w:rsidR="000A156A" w:rsidRPr="00910657">
        <w:rPr>
          <w:rFonts w:ascii="Times New Roman" w:eastAsia="Times New Roman" w:hAnsi="Times New Roman" w:cs="Times New Roman"/>
          <w:sz w:val="28"/>
          <w:szCs w:val="28"/>
          <w:lang w:eastAsia="ru-RU"/>
        </w:rPr>
        <w:t>2</w:t>
      </w:r>
      <w:r w:rsidRPr="00910657">
        <w:rPr>
          <w:rFonts w:ascii="Times New Roman" w:eastAsia="Times New Roman" w:hAnsi="Times New Roman" w:cs="Times New Roman"/>
          <w:sz w:val="28"/>
          <w:szCs w:val="28"/>
          <w:lang w:eastAsia="ru-RU"/>
        </w:rPr>
        <w:t xml:space="preserve"> ч. 00 мин.</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u w:val="single"/>
          <w:lang w:eastAsia="ru-RU"/>
        </w:rPr>
        <w:t>Место проведения</w:t>
      </w:r>
      <w:r w:rsidRPr="00910657">
        <w:rPr>
          <w:rFonts w:ascii="Times New Roman" w:eastAsia="Times New Roman" w:hAnsi="Times New Roman" w:cs="Times New Roman"/>
          <w:sz w:val="28"/>
          <w:szCs w:val="28"/>
          <w:lang w:eastAsia="ru-RU"/>
        </w:rPr>
        <w:t xml:space="preserve"> собрания: город Брянск, бульвар Щорса, д. 1, пом</w:t>
      </w:r>
      <w:r w:rsidR="00F03A83" w:rsidRPr="00910657">
        <w:rPr>
          <w:rFonts w:ascii="Times New Roman" w:eastAsia="Times New Roman" w:hAnsi="Times New Roman" w:cs="Times New Roman"/>
          <w:sz w:val="28"/>
          <w:szCs w:val="28"/>
          <w:lang w:eastAsia="ru-RU"/>
        </w:rPr>
        <w:t>ещение</w:t>
      </w:r>
      <w:r w:rsidRPr="00910657">
        <w:rPr>
          <w:rFonts w:ascii="Times New Roman" w:eastAsia="Times New Roman" w:hAnsi="Times New Roman" w:cs="Times New Roman"/>
          <w:sz w:val="28"/>
          <w:szCs w:val="28"/>
          <w:lang w:eastAsia="ru-RU"/>
        </w:rPr>
        <w:t xml:space="preserve"> </w:t>
      </w:r>
      <w:r w:rsidRPr="00910657">
        <w:rPr>
          <w:rFonts w:ascii="Times New Roman" w:eastAsia="Times New Roman" w:hAnsi="Times New Roman" w:cs="Times New Roman"/>
          <w:sz w:val="28"/>
          <w:szCs w:val="28"/>
          <w:lang w:val="en-US" w:eastAsia="ru-RU"/>
        </w:rPr>
        <w:t>II</w:t>
      </w:r>
      <w:r w:rsidR="000A71DC" w:rsidRPr="00910657">
        <w:rPr>
          <w:rFonts w:ascii="Times New Roman" w:eastAsia="Times New Roman" w:hAnsi="Times New Roman" w:cs="Times New Roman"/>
          <w:sz w:val="28"/>
          <w:szCs w:val="28"/>
          <w:lang w:eastAsia="ru-RU"/>
        </w:rPr>
        <w:t>.</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Форма проведения </w:t>
      </w:r>
      <w:r w:rsidR="00000FB0" w:rsidRPr="00910657">
        <w:rPr>
          <w:rFonts w:ascii="Times New Roman" w:eastAsia="Times New Roman" w:hAnsi="Times New Roman" w:cs="Times New Roman"/>
          <w:sz w:val="28"/>
          <w:szCs w:val="28"/>
          <w:lang w:eastAsia="ru-RU"/>
        </w:rPr>
        <w:t>О</w:t>
      </w:r>
      <w:r w:rsidRPr="00910657">
        <w:rPr>
          <w:rFonts w:ascii="Times New Roman" w:eastAsia="Times New Roman" w:hAnsi="Times New Roman" w:cs="Times New Roman"/>
          <w:sz w:val="28"/>
          <w:szCs w:val="28"/>
          <w:lang w:eastAsia="ru-RU"/>
        </w:rPr>
        <w:t>бщего собрания: собрание (совместное присутствие).</w:t>
      </w:r>
    </w:p>
    <w:p w:rsidR="00295437" w:rsidRPr="00910657" w:rsidRDefault="00295437" w:rsidP="00910657">
      <w:pPr>
        <w:spacing w:after="0" w:line="240" w:lineRule="auto"/>
        <w:rPr>
          <w:rFonts w:ascii="Times New Roman" w:hAnsi="Times New Roman" w:cs="Times New Roman"/>
          <w:sz w:val="28"/>
          <w:szCs w:val="28"/>
        </w:rPr>
      </w:pPr>
      <w:r w:rsidRPr="00910657">
        <w:rPr>
          <w:rFonts w:ascii="Times New Roman" w:eastAsia="Calibri" w:hAnsi="Times New Roman" w:cs="Times New Roman"/>
          <w:sz w:val="28"/>
          <w:szCs w:val="28"/>
        </w:rPr>
        <w:t>Время начала регистрации участников собрания:</w:t>
      </w:r>
      <w:r w:rsidRPr="00910657">
        <w:rPr>
          <w:rFonts w:ascii="Times New Roman" w:hAnsi="Times New Roman" w:cs="Times New Roman"/>
          <w:sz w:val="28"/>
          <w:szCs w:val="28"/>
        </w:rPr>
        <w:t xml:space="preserve"> </w:t>
      </w:r>
      <w:r w:rsidR="00B26747" w:rsidRPr="00910657">
        <w:rPr>
          <w:rFonts w:ascii="Times New Roman" w:hAnsi="Times New Roman" w:cs="Times New Roman"/>
          <w:sz w:val="28"/>
          <w:szCs w:val="28"/>
        </w:rPr>
        <w:t xml:space="preserve">09 </w:t>
      </w:r>
      <w:r w:rsidRPr="00910657">
        <w:rPr>
          <w:rFonts w:ascii="Times New Roman" w:hAnsi="Times New Roman" w:cs="Times New Roman"/>
          <w:sz w:val="28"/>
          <w:szCs w:val="28"/>
        </w:rPr>
        <w:t>ч. 30 мин.</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Calibri" w:hAnsi="Times New Roman" w:cs="Times New Roman"/>
          <w:sz w:val="28"/>
          <w:szCs w:val="28"/>
        </w:rPr>
        <w:t>Время окончания регистрации участников собрания:</w:t>
      </w:r>
      <w:r w:rsidRPr="00910657">
        <w:rPr>
          <w:rFonts w:ascii="Times New Roman" w:hAnsi="Times New Roman" w:cs="Times New Roman"/>
          <w:sz w:val="28"/>
          <w:szCs w:val="28"/>
        </w:rPr>
        <w:t xml:space="preserve"> </w:t>
      </w:r>
      <w:r w:rsidR="00844CF3" w:rsidRPr="00910657">
        <w:rPr>
          <w:rFonts w:ascii="Times New Roman" w:hAnsi="Times New Roman" w:cs="Times New Roman"/>
          <w:sz w:val="28"/>
          <w:szCs w:val="28"/>
        </w:rPr>
        <w:t>1</w:t>
      </w:r>
      <w:r w:rsidR="000A156A" w:rsidRPr="00910657">
        <w:rPr>
          <w:rFonts w:ascii="Times New Roman" w:hAnsi="Times New Roman" w:cs="Times New Roman"/>
          <w:sz w:val="28"/>
          <w:szCs w:val="28"/>
        </w:rPr>
        <w:t>1</w:t>
      </w:r>
      <w:r w:rsidRPr="00910657">
        <w:rPr>
          <w:rFonts w:ascii="Times New Roman" w:hAnsi="Times New Roman" w:cs="Times New Roman"/>
          <w:sz w:val="28"/>
          <w:szCs w:val="28"/>
        </w:rPr>
        <w:t xml:space="preserve"> ч. 50 мин.</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Дата составления протокола: </w:t>
      </w:r>
      <w:r w:rsidR="002171D3" w:rsidRPr="00910657">
        <w:rPr>
          <w:rFonts w:ascii="Times New Roman" w:eastAsia="Times New Roman" w:hAnsi="Times New Roman" w:cs="Times New Roman"/>
          <w:sz w:val="28"/>
          <w:szCs w:val="28"/>
          <w:lang w:eastAsia="ru-RU"/>
        </w:rPr>
        <w:t>2</w:t>
      </w:r>
      <w:r w:rsidR="000A156A" w:rsidRPr="00910657">
        <w:rPr>
          <w:rFonts w:ascii="Times New Roman" w:eastAsia="Times New Roman" w:hAnsi="Times New Roman" w:cs="Times New Roman"/>
          <w:sz w:val="28"/>
          <w:szCs w:val="28"/>
          <w:lang w:eastAsia="ru-RU"/>
        </w:rPr>
        <w:t>8</w:t>
      </w:r>
      <w:r w:rsidR="002B64DE" w:rsidRPr="00910657">
        <w:rPr>
          <w:rFonts w:ascii="Times New Roman" w:eastAsia="Times New Roman" w:hAnsi="Times New Roman" w:cs="Times New Roman"/>
          <w:sz w:val="28"/>
          <w:szCs w:val="28"/>
          <w:lang w:eastAsia="ru-RU"/>
        </w:rPr>
        <w:t>.0</w:t>
      </w:r>
      <w:r w:rsidR="002171D3" w:rsidRPr="00910657">
        <w:rPr>
          <w:rFonts w:ascii="Times New Roman" w:eastAsia="Times New Roman" w:hAnsi="Times New Roman" w:cs="Times New Roman"/>
          <w:sz w:val="28"/>
          <w:szCs w:val="28"/>
          <w:lang w:eastAsia="ru-RU"/>
        </w:rPr>
        <w:t>3</w:t>
      </w:r>
      <w:r w:rsidR="002B64DE" w:rsidRPr="00910657">
        <w:rPr>
          <w:rFonts w:ascii="Times New Roman" w:eastAsia="Times New Roman" w:hAnsi="Times New Roman" w:cs="Times New Roman"/>
          <w:sz w:val="28"/>
          <w:szCs w:val="28"/>
          <w:lang w:eastAsia="ru-RU"/>
        </w:rPr>
        <w:t>.</w:t>
      </w:r>
      <w:r w:rsidRPr="00910657">
        <w:rPr>
          <w:rFonts w:ascii="Times New Roman" w:eastAsia="Times New Roman" w:hAnsi="Times New Roman" w:cs="Times New Roman"/>
          <w:sz w:val="28"/>
          <w:szCs w:val="28"/>
          <w:lang w:eastAsia="ru-RU"/>
        </w:rPr>
        <w:t>20</w:t>
      </w:r>
      <w:r w:rsidR="000A71DC" w:rsidRPr="00910657">
        <w:rPr>
          <w:rFonts w:ascii="Times New Roman" w:eastAsia="Times New Roman" w:hAnsi="Times New Roman" w:cs="Times New Roman"/>
          <w:sz w:val="28"/>
          <w:szCs w:val="28"/>
          <w:lang w:eastAsia="ru-RU"/>
        </w:rPr>
        <w:t>2</w:t>
      </w:r>
      <w:r w:rsidR="000A156A" w:rsidRPr="00910657">
        <w:rPr>
          <w:rFonts w:ascii="Times New Roman" w:eastAsia="Times New Roman" w:hAnsi="Times New Roman" w:cs="Times New Roman"/>
          <w:sz w:val="28"/>
          <w:szCs w:val="28"/>
          <w:lang w:eastAsia="ru-RU"/>
        </w:rPr>
        <w:t>4</w:t>
      </w:r>
      <w:r w:rsidRPr="00910657">
        <w:rPr>
          <w:rFonts w:ascii="Times New Roman" w:eastAsia="Times New Roman" w:hAnsi="Times New Roman" w:cs="Times New Roman"/>
          <w:sz w:val="28"/>
          <w:szCs w:val="28"/>
          <w:lang w:eastAsia="ru-RU"/>
        </w:rPr>
        <w:t xml:space="preserve"> г.</w:t>
      </w:r>
    </w:p>
    <w:p w:rsidR="00295437" w:rsidRPr="00910657" w:rsidRDefault="00295437" w:rsidP="00910657">
      <w:pPr>
        <w:pStyle w:val="a5"/>
        <w:jc w:val="both"/>
        <w:rPr>
          <w:rFonts w:ascii="Times New Roman" w:hAnsi="Times New Roman"/>
          <w:sz w:val="28"/>
          <w:szCs w:val="28"/>
        </w:rPr>
      </w:pPr>
      <w:r w:rsidRPr="00910657">
        <w:rPr>
          <w:rFonts w:ascii="Times New Roman" w:hAnsi="Times New Roman"/>
          <w:sz w:val="28"/>
          <w:szCs w:val="28"/>
        </w:rPr>
        <w:t> </w:t>
      </w:r>
    </w:p>
    <w:p w:rsidR="007D0E05" w:rsidRPr="00910657" w:rsidRDefault="0067326E" w:rsidP="00910657">
      <w:pPr>
        <w:pStyle w:val="4"/>
        <w:tabs>
          <w:tab w:val="left" w:pos="851"/>
        </w:tabs>
        <w:spacing w:before="0" w:beforeAutospacing="0" w:after="0" w:afterAutospacing="0"/>
        <w:jc w:val="both"/>
        <w:rPr>
          <w:b w:val="0"/>
          <w:i/>
          <w:sz w:val="28"/>
          <w:szCs w:val="28"/>
        </w:rPr>
      </w:pPr>
      <w:r w:rsidRPr="00910657">
        <w:rPr>
          <w:i/>
          <w:sz w:val="28"/>
          <w:szCs w:val="28"/>
        </w:rPr>
        <w:t xml:space="preserve">                </w:t>
      </w:r>
      <w:r w:rsidR="00853B5F" w:rsidRPr="00910657">
        <w:rPr>
          <w:b w:val="0"/>
          <w:i/>
          <w:sz w:val="28"/>
          <w:szCs w:val="28"/>
        </w:rPr>
        <w:t xml:space="preserve">В соответствии со статьей </w:t>
      </w:r>
      <w:r w:rsidR="007D0E05" w:rsidRPr="00910657">
        <w:rPr>
          <w:b w:val="0"/>
          <w:i/>
          <w:sz w:val="28"/>
          <w:szCs w:val="28"/>
        </w:rPr>
        <w:t xml:space="preserve">67.1 ГК РФ принятие </w:t>
      </w:r>
      <w:r w:rsidR="00DB05BF" w:rsidRPr="00910657">
        <w:rPr>
          <w:b w:val="0"/>
          <w:i/>
          <w:sz w:val="28"/>
          <w:szCs w:val="28"/>
        </w:rPr>
        <w:t>О</w:t>
      </w:r>
      <w:r w:rsidR="007D0E05" w:rsidRPr="00910657">
        <w:rPr>
          <w:b w:val="0"/>
          <w:i/>
          <w:sz w:val="28"/>
          <w:szCs w:val="28"/>
        </w:rPr>
        <w:t xml:space="preserve">бщим собранием участников хозяйственного общества решения и состав участников </w:t>
      </w:r>
      <w:r w:rsidR="00853B5F" w:rsidRPr="00910657">
        <w:rPr>
          <w:b w:val="0"/>
          <w:i/>
          <w:sz w:val="28"/>
          <w:szCs w:val="28"/>
        </w:rPr>
        <w:t>О</w:t>
      </w:r>
      <w:r w:rsidR="007D0E05" w:rsidRPr="00910657">
        <w:rPr>
          <w:b w:val="0"/>
          <w:i/>
          <w:sz w:val="28"/>
          <w:szCs w:val="28"/>
        </w:rPr>
        <w:t>бщества, присутствовавших при его принятии, подтверждаются путем нотариального удостоверения в лице</w:t>
      </w:r>
      <w:r w:rsidR="00121AD1" w:rsidRPr="00910657">
        <w:rPr>
          <w:b w:val="0"/>
          <w:i/>
          <w:sz w:val="28"/>
          <w:szCs w:val="28"/>
        </w:rPr>
        <w:t xml:space="preserve"> </w:t>
      </w:r>
      <w:r w:rsidR="00A51858" w:rsidRPr="00910657">
        <w:rPr>
          <w:b w:val="0"/>
          <w:i/>
          <w:sz w:val="28"/>
          <w:szCs w:val="28"/>
        </w:rPr>
        <w:t>Предоляк Надежды Васильевны</w:t>
      </w:r>
      <w:r w:rsidR="00A357A8" w:rsidRPr="00910657">
        <w:rPr>
          <w:b w:val="0"/>
          <w:i/>
          <w:sz w:val="28"/>
          <w:szCs w:val="28"/>
        </w:rPr>
        <w:t>, временно исполняющей обязанности нотариуса Брянского нотариального округа Брянской области Зинченко Владимира Ивановича</w:t>
      </w:r>
      <w:r w:rsidR="00A51858" w:rsidRPr="00910657">
        <w:rPr>
          <w:b w:val="0"/>
          <w:i/>
          <w:sz w:val="28"/>
          <w:szCs w:val="28"/>
        </w:rPr>
        <w:t xml:space="preserve"> </w:t>
      </w:r>
      <w:r w:rsidR="007D0E05" w:rsidRPr="00910657">
        <w:rPr>
          <w:b w:val="0"/>
          <w:i/>
          <w:sz w:val="28"/>
          <w:szCs w:val="28"/>
        </w:rPr>
        <w:t>(адрес нотариальной конторы:</w:t>
      </w:r>
      <w:r w:rsidR="00CE6280" w:rsidRPr="00910657">
        <w:rPr>
          <w:b w:val="0"/>
          <w:i/>
          <w:sz w:val="28"/>
          <w:szCs w:val="28"/>
        </w:rPr>
        <w:t xml:space="preserve"> </w:t>
      </w:r>
      <w:r w:rsidR="00F543A9" w:rsidRPr="00910657">
        <w:rPr>
          <w:b w:val="0"/>
          <w:i/>
          <w:sz w:val="28"/>
          <w:szCs w:val="28"/>
        </w:rPr>
        <w:t xml:space="preserve">241037, </w:t>
      </w:r>
      <w:r w:rsidR="007D0E05" w:rsidRPr="00910657">
        <w:rPr>
          <w:b w:val="0"/>
          <w:i/>
          <w:sz w:val="28"/>
          <w:szCs w:val="28"/>
        </w:rPr>
        <w:t xml:space="preserve">г. Брянск, </w:t>
      </w:r>
      <w:r w:rsidR="00CE6280" w:rsidRPr="00910657">
        <w:rPr>
          <w:b w:val="0"/>
          <w:i/>
          <w:sz w:val="28"/>
          <w:szCs w:val="28"/>
        </w:rPr>
        <w:t xml:space="preserve">улица </w:t>
      </w:r>
      <w:r w:rsidR="00833ACF" w:rsidRPr="00910657">
        <w:rPr>
          <w:b w:val="0"/>
          <w:i/>
          <w:sz w:val="28"/>
          <w:szCs w:val="28"/>
        </w:rPr>
        <w:t>Красноармейская</w:t>
      </w:r>
      <w:r w:rsidR="007D0E05" w:rsidRPr="00910657">
        <w:rPr>
          <w:b w:val="0"/>
          <w:i/>
          <w:sz w:val="28"/>
          <w:szCs w:val="28"/>
        </w:rPr>
        <w:t xml:space="preserve">, д. </w:t>
      </w:r>
      <w:r w:rsidR="00833ACF" w:rsidRPr="00910657">
        <w:rPr>
          <w:b w:val="0"/>
          <w:i/>
          <w:sz w:val="28"/>
          <w:szCs w:val="28"/>
        </w:rPr>
        <w:t>91</w:t>
      </w:r>
      <w:r w:rsidR="007D0E05" w:rsidRPr="00910657">
        <w:rPr>
          <w:b w:val="0"/>
          <w:i/>
          <w:sz w:val="28"/>
          <w:szCs w:val="28"/>
        </w:rPr>
        <w:t>).</w:t>
      </w:r>
    </w:p>
    <w:p w:rsidR="00F61DEA" w:rsidRPr="00910657" w:rsidRDefault="007149E2" w:rsidP="00910657">
      <w:pPr>
        <w:spacing w:after="0" w:line="240" w:lineRule="auto"/>
        <w:jc w:val="both"/>
        <w:rPr>
          <w:rFonts w:ascii="Times New Roman" w:hAnsi="Times New Roman" w:cs="Times New Roman"/>
          <w:sz w:val="28"/>
          <w:szCs w:val="28"/>
        </w:rPr>
      </w:pPr>
      <w:r w:rsidRPr="00910657">
        <w:rPr>
          <w:rFonts w:ascii="Times New Roman" w:hAnsi="Times New Roman" w:cs="Times New Roman"/>
          <w:sz w:val="28"/>
          <w:szCs w:val="28"/>
        </w:rPr>
        <w:t xml:space="preserve">              </w:t>
      </w:r>
      <w:r w:rsidR="00F61DEA" w:rsidRPr="00910657">
        <w:rPr>
          <w:rFonts w:ascii="Times New Roman" w:hAnsi="Times New Roman" w:cs="Times New Roman"/>
          <w:sz w:val="28"/>
          <w:szCs w:val="28"/>
        </w:rPr>
        <w:t>По решению Един</w:t>
      </w:r>
      <w:r w:rsidR="00836244" w:rsidRPr="00910657">
        <w:rPr>
          <w:rFonts w:ascii="Times New Roman" w:hAnsi="Times New Roman" w:cs="Times New Roman"/>
          <w:sz w:val="28"/>
          <w:szCs w:val="28"/>
        </w:rPr>
        <w:t>оличного исполнительного органа</w:t>
      </w:r>
      <w:r w:rsidR="00F61DEA" w:rsidRPr="00910657">
        <w:rPr>
          <w:rFonts w:ascii="Times New Roman" w:hAnsi="Times New Roman" w:cs="Times New Roman"/>
          <w:sz w:val="28"/>
          <w:szCs w:val="28"/>
        </w:rPr>
        <w:t xml:space="preserve"> ООО «Термотрон» </w:t>
      </w:r>
      <w:r w:rsidR="00E536DC" w:rsidRPr="00910657">
        <w:rPr>
          <w:rFonts w:ascii="Times New Roman" w:hAnsi="Times New Roman" w:cs="Times New Roman"/>
          <w:sz w:val="28"/>
          <w:szCs w:val="28"/>
          <w:u w:val="single"/>
        </w:rPr>
        <w:t>2</w:t>
      </w:r>
      <w:r w:rsidR="00C11C25" w:rsidRPr="00910657">
        <w:rPr>
          <w:rFonts w:ascii="Times New Roman" w:hAnsi="Times New Roman" w:cs="Times New Roman"/>
          <w:sz w:val="28"/>
          <w:szCs w:val="28"/>
          <w:u w:val="single"/>
        </w:rPr>
        <w:t>6</w:t>
      </w:r>
      <w:r w:rsidR="00F61DEA" w:rsidRPr="00910657">
        <w:rPr>
          <w:rFonts w:ascii="Times New Roman" w:hAnsi="Times New Roman" w:cs="Times New Roman"/>
          <w:sz w:val="28"/>
          <w:szCs w:val="28"/>
          <w:u w:val="single"/>
        </w:rPr>
        <w:t>.0</w:t>
      </w:r>
      <w:r w:rsidR="00E536DC" w:rsidRPr="00910657">
        <w:rPr>
          <w:rFonts w:ascii="Times New Roman" w:hAnsi="Times New Roman" w:cs="Times New Roman"/>
          <w:sz w:val="28"/>
          <w:szCs w:val="28"/>
          <w:u w:val="single"/>
        </w:rPr>
        <w:t>2</w:t>
      </w:r>
      <w:r w:rsidR="00F61DEA" w:rsidRPr="00910657">
        <w:rPr>
          <w:rFonts w:ascii="Times New Roman" w:hAnsi="Times New Roman" w:cs="Times New Roman"/>
          <w:sz w:val="28"/>
          <w:szCs w:val="28"/>
          <w:u w:val="single"/>
        </w:rPr>
        <w:t>.202</w:t>
      </w:r>
      <w:r w:rsidR="00C11C25" w:rsidRPr="00910657">
        <w:rPr>
          <w:rFonts w:ascii="Times New Roman" w:hAnsi="Times New Roman" w:cs="Times New Roman"/>
          <w:sz w:val="28"/>
          <w:szCs w:val="28"/>
          <w:u w:val="single"/>
        </w:rPr>
        <w:t>4</w:t>
      </w:r>
      <w:r w:rsidR="00F61DEA" w:rsidRPr="00910657">
        <w:rPr>
          <w:rFonts w:ascii="Times New Roman" w:hAnsi="Times New Roman" w:cs="Times New Roman"/>
          <w:sz w:val="28"/>
          <w:szCs w:val="28"/>
          <w:u w:val="single"/>
        </w:rPr>
        <w:t>г.</w:t>
      </w:r>
      <w:r w:rsidR="00F61DEA" w:rsidRPr="00910657">
        <w:rPr>
          <w:rFonts w:ascii="Times New Roman" w:hAnsi="Times New Roman" w:cs="Times New Roman"/>
          <w:sz w:val="28"/>
          <w:szCs w:val="28"/>
        </w:rPr>
        <w:t xml:space="preserve"> на сайте Общества (</w:t>
      </w:r>
      <w:hyperlink r:id="rId8" w:history="1">
        <w:r w:rsidR="00F61DEA" w:rsidRPr="00910657">
          <w:rPr>
            <w:rStyle w:val="ae"/>
            <w:rFonts w:ascii="Times New Roman" w:hAnsi="Times New Roman" w:cs="Times New Roman"/>
            <w:sz w:val="28"/>
            <w:szCs w:val="28"/>
            <w:lang w:val="en-US"/>
          </w:rPr>
          <w:t>www</w:t>
        </w:r>
        <w:r w:rsidR="00F61DEA" w:rsidRPr="00910657">
          <w:rPr>
            <w:rStyle w:val="ae"/>
            <w:rFonts w:ascii="Times New Roman" w:hAnsi="Times New Roman" w:cs="Times New Roman"/>
            <w:sz w:val="28"/>
            <w:szCs w:val="28"/>
          </w:rPr>
          <w:t>.</w:t>
        </w:r>
        <w:r w:rsidR="00F61DEA" w:rsidRPr="00910657">
          <w:rPr>
            <w:rStyle w:val="ae"/>
            <w:rFonts w:ascii="Times New Roman" w:hAnsi="Times New Roman" w:cs="Times New Roman"/>
            <w:sz w:val="28"/>
            <w:szCs w:val="28"/>
            <w:lang w:val="en-US"/>
          </w:rPr>
          <w:t>termotron</w:t>
        </w:r>
        <w:r w:rsidR="00F61DEA" w:rsidRPr="00910657">
          <w:rPr>
            <w:rStyle w:val="ae"/>
            <w:rFonts w:ascii="Times New Roman" w:hAnsi="Times New Roman" w:cs="Times New Roman"/>
            <w:sz w:val="28"/>
            <w:szCs w:val="28"/>
          </w:rPr>
          <w:t>.</w:t>
        </w:r>
        <w:r w:rsidR="00F61DEA" w:rsidRPr="00910657">
          <w:rPr>
            <w:rStyle w:val="ae"/>
            <w:rFonts w:ascii="Times New Roman" w:hAnsi="Times New Roman" w:cs="Times New Roman"/>
            <w:sz w:val="28"/>
            <w:szCs w:val="28"/>
            <w:lang w:val="en-US"/>
          </w:rPr>
          <w:t>in</w:t>
        </w:r>
        <w:r w:rsidR="00F61DEA" w:rsidRPr="00910657">
          <w:rPr>
            <w:rStyle w:val="ae"/>
            <w:rFonts w:ascii="Times New Roman" w:hAnsi="Times New Roman" w:cs="Times New Roman"/>
            <w:sz w:val="28"/>
            <w:szCs w:val="28"/>
          </w:rPr>
          <w:t>32.</w:t>
        </w:r>
        <w:r w:rsidR="00F61DEA" w:rsidRPr="00910657">
          <w:rPr>
            <w:rStyle w:val="ae"/>
            <w:rFonts w:ascii="Times New Roman" w:hAnsi="Times New Roman" w:cs="Times New Roman"/>
            <w:sz w:val="28"/>
            <w:szCs w:val="28"/>
            <w:lang w:val="en-US"/>
          </w:rPr>
          <w:t>ru</w:t>
        </w:r>
      </w:hyperlink>
      <w:r w:rsidR="00F61DEA" w:rsidRPr="00910657">
        <w:rPr>
          <w:rFonts w:ascii="Times New Roman" w:hAnsi="Times New Roman" w:cs="Times New Roman"/>
          <w:sz w:val="28"/>
          <w:szCs w:val="28"/>
        </w:rPr>
        <w:t xml:space="preserve">) было размещено сообщение о проведении внеочередного </w:t>
      </w:r>
      <w:r w:rsidR="00DB05BF" w:rsidRPr="00910657">
        <w:rPr>
          <w:rFonts w:ascii="Times New Roman" w:hAnsi="Times New Roman" w:cs="Times New Roman"/>
          <w:sz w:val="28"/>
          <w:szCs w:val="28"/>
        </w:rPr>
        <w:t xml:space="preserve">Общего </w:t>
      </w:r>
      <w:r w:rsidR="00A82502" w:rsidRPr="00910657">
        <w:rPr>
          <w:rFonts w:ascii="Times New Roman" w:hAnsi="Times New Roman" w:cs="Times New Roman"/>
          <w:sz w:val="28"/>
          <w:szCs w:val="28"/>
        </w:rPr>
        <w:t>собрания</w:t>
      </w:r>
      <w:r w:rsidR="00F61DEA" w:rsidRPr="00910657">
        <w:rPr>
          <w:rFonts w:ascii="Times New Roman" w:hAnsi="Times New Roman" w:cs="Times New Roman"/>
          <w:sz w:val="28"/>
          <w:szCs w:val="28"/>
        </w:rPr>
        <w:t xml:space="preserve"> участников, где можно бы</w:t>
      </w:r>
      <w:r w:rsidR="009A1FB4" w:rsidRPr="00910657">
        <w:rPr>
          <w:rFonts w:ascii="Times New Roman" w:hAnsi="Times New Roman" w:cs="Times New Roman"/>
          <w:sz w:val="28"/>
          <w:szCs w:val="28"/>
        </w:rPr>
        <w:t>ло ознакомиться с повесткой дня (п.9.8. и п.9.9. Устава ООО «Термотрон»).</w:t>
      </w:r>
    </w:p>
    <w:p w:rsidR="0097173C" w:rsidRPr="00910657" w:rsidRDefault="0097173C" w:rsidP="00910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u w:val="single"/>
          <w:lang w:eastAsia="ru-RU"/>
        </w:rPr>
      </w:pPr>
      <w:r w:rsidRPr="00910657">
        <w:rPr>
          <w:rFonts w:ascii="Times New Roman" w:eastAsia="Times New Roman" w:hAnsi="Times New Roman" w:cs="Times New Roman"/>
          <w:color w:val="000000"/>
          <w:sz w:val="28"/>
          <w:szCs w:val="28"/>
          <w:u w:val="single"/>
          <w:lang w:eastAsia="ru-RU"/>
        </w:rPr>
        <w:t>Присутствовали:</w:t>
      </w:r>
    </w:p>
    <w:p w:rsidR="000F4617" w:rsidRPr="00910657" w:rsidRDefault="000F4617" w:rsidP="00910657">
      <w:pPr>
        <w:spacing w:after="0" w:line="240" w:lineRule="auto"/>
        <w:ind w:left="360"/>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Кондратович Вадим Валентинович</w:t>
      </w:r>
      <w:r w:rsidR="00623BD2" w:rsidRPr="00910657">
        <w:rPr>
          <w:rFonts w:ascii="Times New Roman" w:eastAsia="Times New Roman" w:hAnsi="Times New Roman" w:cs="Times New Roman"/>
          <w:sz w:val="28"/>
          <w:szCs w:val="28"/>
          <w:lang w:eastAsia="ru-RU"/>
        </w:rPr>
        <w:t xml:space="preserve">, </w:t>
      </w:r>
      <w:r w:rsidR="000F16D0" w:rsidRPr="00910657">
        <w:rPr>
          <w:rFonts w:ascii="Times New Roman" w:eastAsia="Times New Roman" w:hAnsi="Times New Roman" w:cs="Times New Roman"/>
          <w:i/>
          <w:sz w:val="28"/>
          <w:szCs w:val="28"/>
          <w:lang w:eastAsia="ru-RU"/>
        </w:rPr>
        <w:t>р</w:t>
      </w:r>
      <w:r w:rsidRPr="00910657">
        <w:rPr>
          <w:rFonts w:ascii="Times New Roman" w:eastAsia="Times New Roman" w:hAnsi="Times New Roman" w:cs="Times New Roman"/>
          <w:i/>
          <w:sz w:val="28"/>
          <w:szCs w:val="28"/>
          <w:lang w:eastAsia="ru-RU"/>
        </w:rPr>
        <w:t>азмер доли в уставно</w:t>
      </w:r>
      <w:r w:rsidR="00623BD2" w:rsidRPr="00910657">
        <w:rPr>
          <w:rFonts w:ascii="Times New Roman" w:eastAsia="Times New Roman" w:hAnsi="Times New Roman" w:cs="Times New Roman"/>
          <w:i/>
          <w:sz w:val="28"/>
          <w:szCs w:val="28"/>
          <w:lang w:eastAsia="ru-RU"/>
        </w:rPr>
        <w:t xml:space="preserve">м капитале </w:t>
      </w:r>
      <w:r w:rsidR="00A10366" w:rsidRPr="00910657">
        <w:rPr>
          <w:rFonts w:ascii="Times New Roman" w:eastAsia="Times New Roman" w:hAnsi="Times New Roman" w:cs="Times New Roman"/>
          <w:i/>
          <w:sz w:val="28"/>
          <w:szCs w:val="28"/>
          <w:lang w:eastAsia="ru-RU"/>
        </w:rPr>
        <w:t>О</w:t>
      </w:r>
      <w:r w:rsidR="00623BD2" w:rsidRPr="00910657">
        <w:rPr>
          <w:rFonts w:ascii="Times New Roman" w:eastAsia="Times New Roman" w:hAnsi="Times New Roman" w:cs="Times New Roman"/>
          <w:i/>
          <w:sz w:val="28"/>
          <w:szCs w:val="28"/>
          <w:lang w:eastAsia="ru-RU"/>
        </w:rPr>
        <w:t xml:space="preserve">бщества составляет </w:t>
      </w:r>
      <w:r w:rsidR="002A48A3" w:rsidRPr="00910657">
        <w:rPr>
          <w:rFonts w:ascii="Times New Roman" w:eastAsia="Times New Roman" w:hAnsi="Times New Roman" w:cs="Times New Roman"/>
          <w:i/>
          <w:sz w:val="28"/>
          <w:szCs w:val="28"/>
          <w:lang w:eastAsia="ru-RU"/>
        </w:rPr>
        <w:t>5,06 %</w:t>
      </w:r>
      <w:r w:rsidRPr="00910657">
        <w:rPr>
          <w:rFonts w:ascii="Times New Roman" w:eastAsia="Times New Roman" w:hAnsi="Times New Roman" w:cs="Times New Roman"/>
          <w:i/>
          <w:sz w:val="28"/>
          <w:szCs w:val="28"/>
          <w:lang w:eastAsia="ru-RU"/>
        </w:rPr>
        <w:t>.</w:t>
      </w:r>
    </w:p>
    <w:p w:rsidR="000F4617" w:rsidRPr="00910657" w:rsidRDefault="000F4617" w:rsidP="00910657">
      <w:pPr>
        <w:spacing w:after="0" w:line="240" w:lineRule="auto"/>
        <w:ind w:left="360"/>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Хрычикова Татьяна Дмитриевна</w:t>
      </w:r>
      <w:r w:rsidR="00623BD2" w:rsidRPr="00910657">
        <w:rPr>
          <w:rFonts w:ascii="Times New Roman" w:eastAsia="Times New Roman" w:hAnsi="Times New Roman" w:cs="Times New Roman"/>
          <w:sz w:val="28"/>
          <w:szCs w:val="28"/>
          <w:lang w:eastAsia="ru-RU"/>
        </w:rPr>
        <w:t xml:space="preserve">, </w:t>
      </w:r>
      <w:r w:rsidR="000F16D0" w:rsidRPr="00910657">
        <w:rPr>
          <w:rFonts w:ascii="Times New Roman" w:eastAsia="Times New Roman" w:hAnsi="Times New Roman" w:cs="Times New Roman"/>
          <w:i/>
          <w:sz w:val="28"/>
          <w:szCs w:val="28"/>
          <w:lang w:eastAsia="ru-RU"/>
        </w:rPr>
        <w:t>р</w:t>
      </w:r>
      <w:r w:rsidRPr="00910657">
        <w:rPr>
          <w:rFonts w:ascii="Times New Roman" w:eastAsia="Times New Roman" w:hAnsi="Times New Roman" w:cs="Times New Roman"/>
          <w:i/>
          <w:sz w:val="28"/>
          <w:szCs w:val="28"/>
          <w:lang w:eastAsia="ru-RU"/>
        </w:rPr>
        <w:t>азмер доли в уставно</w:t>
      </w:r>
      <w:r w:rsidR="00623BD2" w:rsidRPr="00910657">
        <w:rPr>
          <w:rFonts w:ascii="Times New Roman" w:eastAsia="Times New Roman" w:hAnsi="Times New Roman" w:cs="Times New Roman"/>
          <w:i/>
          <w:sz w:val="28"/>
          <w:szCs w:val="28"/>
          <w:lang w:eastAsia="ru-RU"/>
        </w:rPr>
        <w:t xml:space="preserve">м капитале </w:t>
      </w:r>
      <w:r w:rsidR="00A10366" w:rsidRPr="00910657">
        <w:rPr>
          <w:rFonts w:ascii="Times New Roman" w:eastAsia="Times New Roman" w:hAnsi="Times New Roman" w:cs="Times New Roman"/>
          <w:i/>
          <w:sz w:val="28"/>
          <w:szCs w:val="28"/>
          <w:lang w:eastAsia="ru-RU"/>
        </w:rPr>
        <w:t>О</w:t>
      </w:r>
      <w:r w:rsidR="00623BD2" w:rsidRPr="00910657">
        <w:rPr>
          <w:rFonts w:ascii="Times New Roman" w:eastAsia="Times New Roman" w:hAnsi="Times New Roman" w:cs="Times New Roman"/>
          <w:i/>
          <w:sz w:val="28"/>
          <w:szCs w:val="28"/>
          <w:lang w:eastAsia="ru-RU"/>
        </w:rPr>
        <w:t xml:space="preserve">бщества составляет </w:t>
      </w:r>
      <w:r w:rsidR="002A48A3" w:rsidRPr="00910657">
        <w:rPr>
          <w:rFonts w:ascii="Times New Roman" w:eastAsia="Times New Roman" w:hAnsi="Times New Roman" w:cs="Times New Roman"/>
          <w:i/>
          <w:sz w:val="28"/>
          <w:szCs w:val="28"/>
          <w:lang w:eastAsia="ru-RU"/>
        </w:rPr>
        <w:t xml:space="preserve">2,62 %.  </w:t>
      </w:r>
    </w:p>
    <w:p w:rsidR="004E3289" w:rsidRPr="00910657" w:rsidRDefault="000F4617" w:rsidP="007C7381">
      <w:pPr>
        <w:spacing w:after="0" w:line="240" w:lineRule="auto"/>
        <w:ind w:left="360"/>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Абушенко Георгий Сергеевич</w:t>
      </w:r>
      <w:r w:rsidR="00623BD2" w:rsidRPr="00910657">
        <w:rPr>
          <w:rFonts w:ascii="Times New Roman" w:eastAsia="Times New Roman" w:hAnsi="Times New Roman" w:cs="Times New Roman"/>
          <w:sz w:val="28"/>
          <w:szCs w:val="28"/>
          <w:lang w:eastAsia="ru-RU"/>
        </w:rPr>
        <w:t xml:space="preserve">, </w:t>
      </w:r>
      <w:r w:rsidR="000F16D0" w:rsidRPr="00910657">
        <w:rPr>
          <w:rFonts w:ascii="Times New Roman" w:eastAsia="Times New Roman" w:hAnsi="Times New Roman" w:cs="Times New Roman"/>
          <w:i/>
          <w:sz w:val="28"/>
          <w:szCs w:val="28"/>
          <w:lang w:eastAsia="ru-RU"/>
        </w:rPr>
        <w:t>р</w:t>
      </w:r>
      <w:r w:rsidRPr="00910657">
        <w:rPr>
          <w:rFonts w:ascii="Times New Roman" w:eastAsia="Times New Roman" w:hAnsi="Times New Roman" w:cs="Times New Roman"/>
          <w:i/>
          <w:sz w:val="28"/>
          <w:szCs w:val="28"/>
          <w:lang w:eastAsia="ru-RU"/>
        </w:rPr>
        <w:t xml:space="preserve">азмер доли в уставном капитале </w:t>
      </w:r>
      <w:r w:rsidR="00A10366" w:rsidRPr="00910657">
        <w:rPr>
          <w:rFonts w:ascii="Times New Roman" w:eastAsia="Times New Roman" w:hAnsi="Times New Roman" w:cs="Times New Roman"/>
          <w:i/>
          <w:sz w:val="28"/>
          <w:szCs w:val="28"/>
          <w:lang w:eastAsia="ru-RU"/>
        </w:rPr>
        <w:t>О</w:t>
      </w:r>
      <w:r w:rsidRPr="00910657">
        <w:rPr>
          <w:rFonts w:ascii="Times New Roman" w:eastAsia="Times New Roman" w:hAnsi="Times New Roman" w:cs="Times New Roman"/>
          <w:i/>
          <w:sz w:val="28"/>
          <w:szCs w:val="28"/>
          <w:lang w:eastAsia="ru-RU"/>
        </w:rPr>
        <w:t xml:space="preserve">бщества составляет </w:t>
      </w:r>
      <w:r w:rsidR="002A48A3" w:rsidRPr="00910657">
        <w:rPr>
          <w:rFonts w:ascii="Times New Roman" w:eastAsia="Times New Roman" w:hAnsi="Times New Roman" w:cs="Times New Roman"/>
          <w:i/>
          <w:sz w:val="28"/>
          <w:szCs w:val="28"/>
          <w:lang w:eastAsia="ru-RU"/>
        </w:rPr>
        <w:t>91,48 %.</w:t>
      </w:r>
    </w:p>
    <w:p w:rsidR="0017303E" w:rsidRPr="00910657" w:rsidRDefault="0017303E"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Доверенности (копии доверенностей), полученные от представителей участников:  </w:t>
      </w:r>
      <w:r w:rsidRPr="00910657">
        <w:rPr>
          <w:rFonts w:ascii="Times New Roman" w:eastAsia="Times New Roman" w:hAnsi="Times New Roman" w:cs="Times New Roman"/>
          <w:sz w:val="28"/>
          <w:szCs w:val="28"/>
          <w:u w:val="single"/>
          <w:lang w:eastAsia="ru-RU"/>
        </w:rPr>
        <w:t>нет</w:t>
      </w:r>
      <w:r w:rsidRPr="00910657">
        <w:rPr>
          <w:rFonts w:ascii="Times New Roman" w:eastAsia="Times New Roman" w:hAnsi="Times New Roman" w:cs="Times New Roman"/>
          <w:sz w:val="28"/>
          <w:szCs w:val="28"/>
          <w:lang w:eastAsia="ru-RU"/>
        </w:rPr>
        <w:t>.</w:t>
      </w:r>
    </w:p>
    <w:p w:rsidR="0017303E" w:rsidRPr="00910657" w:rsidRDefault="0017303E" w:rsidP="007C7381">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Жалоб и заявлений по процедуре регистрации </w:t>
      </w:r>
      <w:r w:rsidRPr="00910657">
        <w:rPr>
          <w:rFonts w:ascii="Times New Roman" w:eastAsia="Times New Roman" w:hAnsi="Times New Roman" w:cs="Times New Roman"/>
          <w:sz w:val="28"/>
          <w:szCs w:val="28"/>
          <w:u w:val="single"/>
          <w:lang w:eastAsia="ru-RU"/>
        </w:rPr>
        <w:t>не получено</w:t>
      </w:r>
      <w:r w:rsidRPr="00910657">
        <w:rPr>
          <w:rFonts w:ascii="Times New Roman" w:eastAsia="Times New Roman" w:hAnsi="Times New Roman" w:cs="Times New Roman"/>
          <w:sz w:val="28"/>
          <w:szCs w:val="28"/>
          <w:lang w:eastAsia="ru-RU"/>
        </w:rPr>
        <w:t>.</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Совокупность долей участников Общества, присутствующих на </w:t>
      </w:r>
      <w:r w:rsidR="00BD497D" w:rsidRPr="00910657">
        <w:rPr>
          <w:rFonts w:ascii="Times New Roman" w:eastAsia="Times New Roman" w:hAnsi="Times New Roman" w:cs="Times New Roman"/>
          <w:sz w:val="28"/>
          <w:szCs w:val="28"/>
          <w:lang w:eastAsia="ru-RU"/>
        </w:rPr>
        <w:t>О</w:t>
      </w:r>
      <w:r w:rsidRPr="00910657">
        <w:rPr>
          <w:rFonts w:ascii="Times New Roman" w:eastAsia="Times New Roman" w:hAnsi="Times New Roman" w:cs="Times New Roman"/>
          <w:sz w:val="28"/>
          <w:szCs w:val="28"/>
          <w:lang w:eastAsia="ru-RU"/>
        </w:rPr>
        <w:t xml:space="preserve">бщем собрании участников Общества, составляет </w:t>
      </w:r>
      <w:r w:rsidR="00EE77F8" w:rsidRPr="00910657">
        <w:rPr>
          <w:rFonts w:ascii="Times New Roman" w:eastAsia="Times New Roman" w:hAnsi="Times New Roman" w:cs="Times New Roman"/>
          <w:sz w:val="28"/>
          <w:szCs w:val="28"/>
          <w:lang w:eastAsia="ru-RU"/>
        </w:rPr>
        <w:t xml:space="preserve"> </w:t>
      </w:r>
      <w:r w:rsidR="00EE77F8" w:rsidRPr="00910657">
        <w:rPr>
          <w:rFonts w:ascii="Times New Roman" w:eastAsia="Times New Roman" w:hAnsi="Times New Roman" w:cs="Times New Roman"/>
          <w:b/>
          <w:sz w:val="28"/>
          <w:szCs w:val="28"/>
          <w:u w:val="single"/>
          <w:lang w:eastAsia="ru-RU"/>
        </w:rPr>
        <w:t>99,</w:t>
      </w:r>
      <w:r w:rsidR="00CB7767" w:rsidRPr="00910657">
        <w:rPr>
          <w:rFonts w:ascii="Times New Roman" w:eastAsia="Times New Roman" w:hAnsi="Times New Roman" w:cs="Times New Roman"/>
          <w:b/>
          <w:sz w:val="28"/>
          <w:szCs w:val="28"/>
          <w:u w:val="single"/>
          <w:lang w:eastAsia="ru-RU"/>
        </w:rPr>
        <w:t>1</w:t>
      </w:r>
      <w:r w:rsidR="00065E52" w:rsidRPr="00910657">
        <w:rPr>
          <w:rFonts w:ascii="Times New Roman" w:eastAsia="Times New Roman" w:hAnsi="Times New Roman" w:cs="Times New Roman"/>
          <w:b/>
          <w:sz w:val="28"/>
          <w:szCs w:val="28"/>
          <w:u w:val="single"/>
          <w:lang w:eastAsia="ru-RU"/>
        </w:rPr>
        <w:t>6</w:t>
      </w:r>
      <w:r w:rsidRPr="00910657">
        <w:rPr>
          <w:rFonts w:ascii="Times New Roman" w:eastAsia="Times New Roman" w:hAnsi="Times New Roman" w:cs="Times New Roman"/>
          <w:b/>
          <w:sz w:val="28"/>
          <w:szCs w:val="28"/>
          <w:lang w:eastAsia="ru-RU"/>
        </w:rPr>
        <w:t>%</w:t>
      </w:r>
      <w:r w:rsidRPr="00910657">
        <w:rPr>
          <w:rFonts w:ascii="Times New Roman" w:eastAsia="Times New Roman" w:hAnsi="Times New Roman" w:cs="Times New Roman"/>
          <w:sz w:val="28"/>
          <w:szCs w:val="28"/>
          <w:lang w:eastAsia="ru-RU"/>
        </w:rPr>
        <w:t>.</w:t>
      </w:r>
    </w:p>
    <w:p w:rsidR="00C31E00" w:rsidRPr="00910657" w:rsidRDefault="00C31E00" w:rsidP="00910657">
      <w:pPr>
        <w:spacing w:after="0" w:line="240" w:lineRule="auto"/>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Согласно ст. 32 Федерального закона № 14-ФЗ от 08.02.1998г. «Об обществах с огр</w:t>
      </w:r>
      <w:r w:rsidR="00B83215" w:rsidRPr="00910657">
        <w:rPr>
          <w:rFonts w:ascii="Times New Roman" w:eastAsia="Times New Roman" w:hAnsi="Times New Roman" w:cs="Times New Roman"/>
          <w:sz w:val="28"/>
          <w:szCs w:val="28"/>
          <w:lang w:eastAsia="ru-RU"/>
        </w:rPr>
        <w:t xml:space="preserve">аниченной ответственностью» и </w:t>
      </w:r>
      <w:r w:rsidRPr="00910657">
        <w:rPr>
          <w:rFonts w:ascii="Times New Roman" w:eastAsia="Times New Roman" w:hAnsi="Times New Roman" w:cs="Times New Roman"/>
          <w:sz w:val="28"/>
          <w:szCs w:val="28"/>
          <w:lang w:eastAsia="ru-RU"/>
        </w:rPr>
        <w:t>п.4.4. Устава ООО «Термотрон», количество голосов, которыми обладает участник, прямо пропорционально принадлежащей е</w:t>
      </w:r>
      <w:r w:rsidR="00B87FE0" w:rsidRPr="00910657">
        <w:rPr>
          <w:rFonts w:ascii="Times New Roman" w:eastAsia="Times New Roman" w:hAnsi="Times New Roman" w:cs="Times New Roman"/>
          <w:sz w:val="28"/>
          <w:szCs w:val="28"/>
          <w:lang w:eastAsia="ru-RU"/>
        </w:rPr>
        <w:t>му</w:t>
      </w:r>
      <w:r w:rsidRPr="00910657">
        <w:rPr>
          <w:rFonts w:ascii="Times New Roman" w:eastAsia="Times New Roman" w:hAnsi="Times New Roman" w:cs="Times New Roman"/>
          <w:sz w:val="28"/>
          <w:szCs w:val="28"/>
          <w:lang w:eastAsia="ru-RU"/>
        </w:rPr>
        <w:t xml:space="preserve"> доле.</w:t>
      </w:r>
    </w:p>
    <w:p w:rsidR="00EE77F8" w:rsidRPr="00910657" w:rsidRDefault="00295437" w:rsidP="00910657">
      <w:pPr>
        <w:spacing w:after="0" w:line="240" w:lineRule="auto"/>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Собрание правомочно голосовать и принимать решения по всем вопросам повестки дня</w:t>
      </w:r>
    </w:p>
    <w:p w:rsidR="00295437" w:rsidRPr="00910657" w:rsidRDefault="00295437" w:rsidP="00910657">
      <w:pPr>
        <w:spacing w:after="0" w:line="240" w:lineRule="auto"/>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w:t>
      </w:r>
      <w:r w:rsidRPr="00910657">
        <w:rPr>
          <w:rFonts w:ascii="Times New Roman" w:eastAsia="Times New Roman" w:hAnsi="Times New Roman" w:cs="Times New Roman"/>
          <w:b/>
          <w:sz w:val="28"/>
          <w:szCs w:val="28"/>
          <w:u w:val="single"/>
          <w:lang w:eastAsia="ru-RU"/>
        </w:rPr>
        <w:t>кворум собран</w:t>
      </w:r>
      <w:r w:rsidRPr="00910657">
        <w:rPr>
          <w:rFonts w:ascii="Times New Roman" w:eastAsia="Times New Roman" w:hAnsi="Times New Roman" w:cs="Times New Roman"/>
          <w:sz w:val="28"/>
          <w:szCs w:val="28"/>
          <w:u w:val="single"/>
          <w:lang w:eastAsia="ru-RU"/>
        </w:rPr>
        <w:t>).</w:t>
      </w:r>
    </w:p>
    <w:p w:rsidR="004C4C65" w:rsidRPr="00467E43" w:rsidRDefault="009C7836" w:rsidP="00467E43">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Общее собрание открывает и ведет </w:t>
      </w:r>
      <w:r w:rsidR="001B6E8A" w:rsidRPr="00910657">
        <w:rPr>
          <w:rFonts w:ascii="Times New Roman" w:eastAsia="Times New Roman" w:hAnsi="Times New Roman" w:cs="Times New Roman"/>
          <w:sz w:val="28"/>
          <w:szCs w:val="28"/>
          <w:lang w:eastAsia="ru-RU"/>
        </w:rPr>
        <w:t>г</w:t>
      </w:r>
      <w:r w:rsidRPr="00910657">
        <w:rPr>
          <w:rFonts w:ascii="Times New Roman" w:eastAsia="Times New Roman" w:hAnsi="Times New Roman" w:cs="Times New Roman"/>
          <w:sz w:val="28"/>
          <w:szCs w:val="28"/>
          <w:lang w:eastAsia="ru-RU"/>
        </w:rPr>
        <w:t>енеральный директор Общества. (Устав п.9.4.)</w:t>
      </w:r>
    </w:p>
    <w:p w:rsidR="00F42F43" w:rsidRPr="00467E43" w:rsidRDefault="00F84225" w:rsidP="00467E43">
      <w:pPr>
        <w:spacing w:line="240" w:lineRule="auto"/>
        <w:jc w:val="center"/>
        <w:rPr>
          <w:rFonts w:ascii="Times New Roman" w:hAnsi="Times New Roman" w:cs="Times New Roman"/>
          <w:sz w:val="28"/>
          <w:szCs w:val="28"/>
        </w:rPr>
      </w:pPr>
      <w:r w:rsidRPr="00910657">
        <w:rPr>
          <w:rFonts w:ascii="Times New Roman" w:hAnsi="Times New Roman" w:cs="Times New Roman"/>
          <w:sz w:val="28"/>
          <w:szCs w:val="28"/>
        </w:rPr>
        <w:t>Рассмотрение вопросов повестки дня и принятие решений по ним.</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lang w:eastAsia="ru-RU"/>
        </w:rPr>
        <w:lastRenderedPageBreak/>
        <w:t>Повестка дня:</w:t>
      </w:r>
    </w:p>
    <w:p w:rsidR="00295437" w:rsidRPr="00910657" w:rsidRDefault="00295437" w:rsidP="00910657">
      <w:p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w:t>
      </w:r>
    </w:p>
    <w:p w:rsidR="00295437" w:rsidRPr="00910657" w:rsidRDefault="002B63B7"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И</w:t>
      </w:r>
      <w:r w:rsidR="00295437" w:rsidRPr="00910657">
        <w:rPr>
          <w:rFonts w:ascii="Times New Roman" w:eastAsia="Times New Roman" w:hAnsi="Times New Roman" w:cs="Times New Roman"/>
          <w:sz w:val="28"/>
          <w:szCs w:val="28"/>
          <w:lang w:eastAsia="ru-RU"/>
        </w:rPr>
        <w:t>збрани</w:t>
      </w:r>
      <w:r w:rsidRPr="00910657">
        <w:rPr>
          <w:rFonts w:ascii="Times New Roman" w:eastAsia="Times New Roman" w:hAnsi="Times New Roman" w:cs="Times New Roman"/>
          <w:sz w:val="28"/>
          <w:szCs w:val="28"/>
          <w:lang w:eastAsia="ru-RU"/>
        </w:rPr>
        <w:t>е</w:t>
      </w:r>
      <w:r w:rsidR="00295437" w:rsidRPr="00910657">
        <w:rPr>
          <w:rFonts w:ascii="Times New Roman" w:eastAsia="Times New Roman" w:hAnsi="Times New Roman" w:cs="Times New Roman"/>
          <w:sz w:val="28"/>
          <w:szCs w:val="28"/>
          <w:lang w:eastAsia="ru-RU"/>
        </w:rPr>
        <w:t xml:space="preserve"> председател</w:t>
      </w:r>
      <w:r w:rsidR="00F61151" w:rsidRPr="00910657">
        <w:rPr>
          <w:rFonts w:ascii="Times New Roman" w:eastAsia="Times New Roman" w:hAnsi="Times New Roman" w:cs="Times New Roman"/>
          <w:sz w:val="28"/>
          <w:szCs w:val="28"/>
          <w:lang w:eastAsia="ru-RU"/>
        </w:rPr>
        <w:t>ьствующего</w:t>
      </w:r>
      <w:r w:rsidR="00295437" w:rsidRPr="00910657">
        <w:rPr>
          <w:rFonts w:ascii="Times New Roman" w:eastAsia="Times New Roman" w:hAnsi="Times New Roman" w:cs="Times New Roman"/>
          <w:sz w:val="28"/>
          <w:szCs w:val="28"/>
          <w:lang w:eastAsia="ru-RU"/>
        </w:rPr>
        <w:t xml:space="preserve"> и секретаря </w:t>
      </w:r>
      <w:r w:rsidR="008E1FCF" w:rsidRPr="00910657">
        <w:rPr>
          <w:rFonts w:ascii="Times New Roman" w:eastAsia="Times New Roman" w:hAnsi="Times New Roman" w:cs="Times New Roman"/>
          <w:sz w:val="28"/>
          <w:szCs w:val="28"/>
          <w:lang w:eastAsia="ru-RU"/>
        </w:rPr>
        <w:t>О</w:t>
      </w:r>
      <w:r w:rsidR="00295437" w:rsidRPr="00910657">
        <w:rPr>
          <w:rFonts w:ascii="Times New Roman" w:eastAsia="Times New Roman" w:hAnsi="Times New Roman" w:cs="Times New Roman"/>
          <w:sz w:val="28"/>
          <w:szCs w:val="28"/>
          <w:lang w:eastAsia="ru-RU"/>
        </w:rPr>
        <w:t>бщего собрания, возложени</w:t>
      </w:r>
      <w:r w:rsidRPr="00910657">
        <w:rPr>
          <w:rFonts w:ascii="Times New Roman" w:eastAsia="Times New Roman" w:hAnsi="Times New Roman" w:cs="Times New Roman"/>
          <w:sz w:val="28"/>
          <w:szCs w:val="28"/>
          <w:lang w:eastAsia="ru-RU"/>
        </w:rPr>
        <w:t xml:space="preserve">е </w:t>
      </w:r>
      <w:r w:rsidR="00295437" w:rsidRPr="00910657">
        <w:rPr>
          <w:rFonts w:ascii="Times New Roman" w:eastAsia="Times New Roman" w:hAnsi="Times New Roman" w:cs="Times New Roman"/>
          <w:sz w:val="28"/>
          <w:szCs w:val="28"/>
          <w:lang w:eastAsia="ru-RU"/>
        </w:rPr>
        <w:t>обязанности по подсчету голосов.</w:t>
      </w:r>
    </w:p>
    <w:p w:rsidR="00641CBF" w:rsidRPr="00910657" w:rsidRDefault="002B63B7"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О</w:t>
      </w:r>
      <w:r w:rsidR="00FE0BA5" w:rsidRPr="00910657">
        <w:rPr>
          <w:rFonts w:ascii="Times New Roman" w:eastAsia="Times New Roman" w:hAnsi="Times New Roman" w:cs="Times New Roman"/>
          <w:sz w:val="28"/>
          <w:szCs w:val="28"/>
          <w:lang w:eastAsia="ru-RU"/>
        </w:rPr>
        <w:t>б</w:t>
      </w:r>
      <w:r w:rsidR="00692DE7" w:rsidRPr="00910657">
        <w:rPr>
          <w:rFonts w:ascii="Times New Roman" w:eastAsia="Times New Roman" w:hAnsi="Times New Roman" w:cs="Times New Roman"/>
          <w:sz w:val="28"/>
          <w:szCs w:val="28"/>
          <w:lang w:eastAsia="ru-RU"/>
        </w:rPr>
        <w:t>разовани</w:t>
      </w:r>
      <w:r w:rsidRPr="00910657">
        <w:rPr>
          <w:rFonts w:ascii="Times New Roman" w:eastAsia="Times New Roman" w:hAnsi="Times New Roman" w:cs="Times New Roman"/>
          <w:sz w:val="28"/>
          <w:szCs w:val="28"/>
          <w:lang w:eastAsia="ru-RU"/>
        </w:rPr>
        <w:t>е</w:t>
      </w:r>
      <w:r w:rsidR="00295437" w:rsidRPr="00910657">
        <w:rPr>
          <w:rFonts w:ascii="Times New Roman" w:eastAsia="Times New Roman" w:hAnsi="Times New Roman" w:cs="Times New Roman"/>
          <w:sz w:val="28"/>
          <w:szCs w:val="28"/>
          <w:lang w:eastAsia="ru-RU"/>
        </w:rPr>
        <w:t xml:space="preserve"> единоличного исполнительного органа – </w:t>
      </w:r>
      <w:r w:rsidR="006B20FE" w:rsidRPr="00910657">
        <w:rPr>
          <w:rFonts w:ascii="Times New Roman" w:eastAsia="Times New Roman" w:hAnsi="Times New Roman" w:cs="Times New Roman"/>
          <w:sz w:val="28"/>
          <w:szCs w:val="28"/>
          <w:lang w:eastAsia="ru-RU"/>
        </w:rPr>
        <w:t xml:space="preserve">избрание </w:t>
      </w:r>
      <w:r w:rsidR="00295437" w:rsidRPr="00910657">
        <w:rPr>
          <w:rFonts w:ascii="Times New Roman" w:eastAsia="Times New Roman" w:hAnsi="Times New Roman" w:cs="Times New Roman"/>
          <w:sz w:val="28"/>
          <w:szCs w:val="28"/>
          <w:lang w:eastAsia="ru-RU"/>
        </w:rPr>
        <w:t>генерального директора Общества и заключение трудового договора с ним.</w:t>
      </w:r>
    </w:p>
    <w:p w:rsidR="00295437" w:rsidRPr="00910657" w:rsidRDefault="002B63B7"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И</w:t>
      </w:r>
      <w:r w:rsidR="00295437" w:rsidRPr="00910657">
        <w:rPr>
          <w:rFonts w:ascii="Times New Roman" w:eastAsia="Times New Roman" w:hAnsi="Times New Roman" w:cs="Times New Roman"/>
          <w:sz w:val="28"/>
          <w:szCs w:val="28"/>
          <w:lang w:eastAsia="ru-RU"/>
        </w:rPr>
        <w:t>збрани</w:t>
      </w:r>
      <w:r w:rsidRPr="00910657">
        <w:rPr>
          <w:rFonts w:ascii="Times New Roman" w:eastAsia="Times New Roman" w:hAnsi="Times New Roman" w:cs="Times New Roman"/>
          <w:sz w:val="28"/>
          <w:szCs w:val="28"/>
          <w:lang w:eastAsia="ru-RU"/>
        </w:rPr>
        <w:t>е</w:t>
      </w:r>
      <w:r w:rsidR="00295437" w:rsidRPr="00910657">
        <w:rPr>
          <w:rFonts w:ascii="Times New Roman" w:eastAsia="Times New Roman" w:hAnsi="Times New Roman" w:cs="Times New Roman"/>
          <w:sz w:val="28"/>
          <w:szCs w:val="28"/>
          <w:lang w:eastAsia="ru-RU"/>
        </w:rPr>
        <w:t xml:space="preserve"> ревизионной комиссии (ревизора) Общества.</w:t>
      </w:r>
    </w:p>
    <w:p w:rsidR="006B294C" w:rsidRPr="00910657" w:rsidRDefault="00C66213"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У</w:t>
      </w:r>
      <w:r w:rsidR="006B294C" w:rsidRPr="00910657">
        <w:rPr>
          <w:rFonts w:ascii="Times New Roman" w:eastAsia="Times New Roman" w:hAnsi="Times New Roman" w:cs="Times New Roman"/>
          <w:sz w:val="28"/>
          <w:szCs w:val="28"/>
          <w:lang w:eastAsia="ru-RU"/>
        </w:rPr>
        <w:t>тверждени</w:t>
      </w:r>
      <w:r w:rsidRPr="00910657">
        <w:rPr>
          <w:rFonts w:ascii="Times New Roman" w:eastAsia="Times New Roman" w:hAnsi="Times New Roman" w:cs="Times New Roman"/>
          <w:sz w:val="28"/>
          <w:szCs w:val="28"/>
          <w:lang w:eastAsia="ru-RU"/>
        </w:rPr>
        <w:t>е</w:t>
      </w:r>
      <w:r w:rsidR="006B294C" w:rsidRPr="00910657">
        <w:rPr>
          <w:rFonts w:ascii="Times New Roman" w:eastAsia="Times New Roman" w:hAnsi="Times New Roman" w:cs="Times New Roman"/>
          <w:sz w:val="28"/>
          <w:szCs w:val="28"/>
          <w:lang w:eastAsia="ru-RU"/>
        </w:rPr>
        <w:t xml:space="preserve"> годового </w:t>
      </w:r>
      <w:r w:rsidR="008B10DB" w:rsidRPr="00910657">
        <w:rPr>
          <w:rFonts w:ascii="Times New Roman" w:eastAsia="Times New Roman" w:hAnsi="Times New Roman" w:cs="Times New Roman"/>
          <w:sz w:val="28"/>
          <w:szCs w:val="28"/>
          <w:lang w:eastAsia="ru-RU"/>
        </w:rPr>
        <w:t xml:space="preserve">отчета </w:t>
      </w:r>
      <w:r w:rsidR="006B294C" w:rsidRPr="00910657">
        <w:rPr>
          <w:rFonts w:ascii="Times New Roman" w:eastAsia="Times New Roman" w:hAnsi="Times New Roman" w:cs="Times New Roman"/>
          <w:sz w:val="28"/>
          <w:szCs w:val="28"/>
          <w:lang w:eastAsia="ru-RU"/>
        </w:rPr>
        <w:t xml:space="preserve">и </w:t>
      </w:r>
      <w:r w:rsidR="009E2DD2" w:rsidRPr="00910657">
        <w:rPr>
          <w:rFonts w:ascii="Times New Roman" w:eastAsia="Times New Roman" w:hAnsi="Times New Roman" w:cs="Times New Roman"/>
          <w:sz w:val="28"/>
          <w:szCs w:val="28"/>
          <w:lang w:eastAsia="ru-RU"/>
        </w:rPr>
        <w:t xml:space="preserve">годового </w:t>
      </w:r>
      <w:r w:rsidR="006B294C" w:rsidRPr="00910657">
        <w:rPr>
          <w:rFonts w:ascii="Times New Roman" w:eastAsia="Times New Roman" w:hAnsi="Times New Roman" w:cs="Times New Roman"/>
          <w:sz w:val="28"/>
          <w:szCs w:val="28"/>
          <w:lang w:eastAsia="ru-RU"/>
        </w:rPr>
        <w:t xml:space="preserve">бухгалтерского </w:t>
      </w:r>
      <w:r w:rsidR="008B10DB" w:rsidRPr="00910657">
        <w:rPr>
          <w:rFonts w:ascii="Times New Roman" w:eastAsia="Times New Roman" w:hAnsi="Times New Roman" w:cs="Times New Roman"/>
          <w:sz w:val="28"/>
          <w:szCs w:val="28"/>
          <w:lang w:eastAsia="ru-RU"/>
        </w:rPr>
        <w:t>баланса</w:t>
      </w:r>
      <w:r w:rsidR="006B294C" w:rsidRPr="00910657">
        <w:rPr>
          <w:rFonts w:ascii="Times New Roman" w:eastAsia="Times New Roman" w:hAnsi="Times New Roman" w:cs="Times New Roman"/>
          <w:sz w:val="28"/>
          <w:szCs w:val="28"/>
          <w:lang w:eastAsia="ru-RU"/>
        </w:rPr>
        <w:t xml:space="preserve"> Общества.</w:t>
      </w:r>
    </w:p>
    <w:p w:rsidR="001C6ADC" w:rsidRPr="00910657" w:rsidRDefault="00C66213"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П</w:t>
      </w:r>
      <w:r w:rsidR="001C6ADC" w:rsidRPr="00910657">
        <w:rPr>
          <w:rFonts w:ascii="Times New Roman" w:eastAsia="Times New Roman" w:hAnsi="Times New Roman" w:cs="Times New Roman"/>
          <w:sz w:val="28"/>
          <w:szCs w:val="28"/>
          <w:lang w:eastAsia="ru-RU"/>
        </w:rPr>
        <w:t>риняти</w:t>
      </w:r>
      <w:r w:rsidRPr="00910657">
        <w:rPr>
          <w:rFonts w:ascii="Times New Roman" w:eastAsia="Times New Roman" w:hAnsi="Times New Roman" w:cs="Times New Roman"/>
          <w:sz w:val="28"/>
          <w:szCs w:val="28"/>
          <w:lang w:eastAsia="ru-RU"/>
        </w:rPr>
        <w:t>е</w:t>
      </w:r>
      <w:r w:rsidR="001C6ADC" w:rsidRPr="00910657">
        <w:rPr>
          <w:rFonts w:ascii="Times New Roman" w:eastAsia="Times New Roman" w:hAnsi="Times New Roman" w:cs="Times New Roman"/>
          <w:sz w:val="28"/>
          <w:szCs w:val="28"/>
          <w:lang w:eastAsia="ru-RU"/>
        </w:rPr>
        <w:t xml:space="preserve"> решения о распределении чистой прибыли Общества между участниками Общества.</w:t>
      </w:r>
    </w:p>
    <w:p w:rsidR="00554831" w:rsidRPr="00910657" w:rsidRDefault="00554831"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Утверждение Устава в новой редакции.</w:t>
      </w:r>
    </w:p>
    <w:p w:rsidR="00B468C9" w:rsidRPr="00910657" w:rsidRDefault="00610415"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П</w:t>
      </w:r>
      <w:r w:rsidR="00B468C9" w:rsidRPr="00910657">
        <w:rPr>
          <w:rFonts w:ascii="Times New Roman" w:eastAsia="Times New Roman" w:hAnsi="Times New Roman" w:cs="Times New Roman"/>
          <w:sz w:val="28"/>
          <w:szCs w:val="28"/>
          <w:lang w:eastAsia="ru-RU"/>
        </w:rPr>
        <w:t>родаж</w:t>
      </w:r>
      <w:r w:rsidRPr="00910657">
        <w:rPr>
          <w:rFonts w:ascii="Times New Roman" w:eastAsia="Times New Roman" w:hAnsi="Times New Roman" w:cs="Times New Roman"/>
          <w:sz w:val="28"/>
          <w:szCs w:val="28"/>
          <w:lang w:eastAsia="ru-RU"/>
        </w:rPr>
        <w:t>а</w:t>
      </w:r>
      <w:r w:rsidR="00B468C9" w:rsidRPr="00910657">
        <w:rPr>
          <w:rFonts w:ascii="Times New Roman" w:eastAsia="Times New Roman" w:hAnsi="Times New Roman" w:cs="Times New Roman"/>
          <w:sz w:val="28"/>
          <w:szCs w:val="28"/>
          <w:lang w:eastAsia="ru-RU"/>
        </w:rPr>
        <w:t xml:space="preserve"> долей, принадлежавших Обществу</w:t>
      </w:r>
      <w:r w:rsidR="006203BF" w:rsidRPr="00910657">
        <w:rPr>
          <w:rFonts w:ascii="Times New Roman" w:eastAsia="Times New Roman" w:hAnsi="Times New Roman" w:cs="Times New Roman"/>
          <w:sz w:val="28"/>
          <w:szCs w:val="28"/>
          <w:lang w:eastAsia="ru-RU"/>
        </w:rPr>
        <w:t>,</w:t>
      </w:r>
      <w:r w:rsidR="00B468C9" w:rsidRPr="00910657">
        <w:rPr>
          <w:rFonts w:ascii="Times New Roman" w:eastAsia="Times New Roman" w:hAnsi="Times New Roman" w:cs="Times New Roman"/>
          <w:sz w:val="28"/>
          <w:szCs w:val="28"/>
          <w:lang w:eastAsia="ru-RU"/>
        </w:rPr>
        <w:t xml:space="preserve"> некоторым участникам Общества.</w:t>
      </w:r>
    </w:p>
    <w:p w:rsidR="00FE0BA5" w:rsidRPr="00910657" w:rsidRDefault="00610415" w:rsidP="00910657">
      <w:pPr>
        <w:pStyle w:val="a4"/>
        <w:numPr>
          <w:ilvl w:val="0"/>
          <w:numId w:val="3"/>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В</w:t>
      </w:r>
      <w:r w:rsidR="00EA3ED6" w:rsidRPr="00910657">
        <w:rPr>
          <w:rFonts w:ascii="Times New Roman" w:eastAsia="Times New Roman" w:hAnsi="Times New Roman" w:cs="Times New Roman"/>
          <w:sz w:val="28"/>
          <w:szCs w:val="28"/>
          <w:lang w:eastAsia="ru-RU"/>
        </w:rPr>
        <w:t>несени</w:t>
      </w:r>
      <w:r w:rsidRPr="00910657">
        <w:rPr>
          <w:rFonts w:ascii="Times New Roman" w:eastAsia="Times New Roman" w:hAnsi="Times New Roman" w:cs="Times New Roman"/>
          <w:sz w:val="28"/>
          <w:szCs w:val="28"/>
          <w:lang w:eastAsia="ru-RU"/>
        </w:rPr>
        <w:t>е</w:t>
      </w:r>
      <w:r w:rsidR="00EA3ED6" w:rsidRPr="00910657">
        <w:rPr>
          <w:rFonts w:ascii="Times New Roman" w:eastAsia="Times New Roman" w:hAnsi="Times New Roman" w:cs="Times New Roman"/>
          <w:sz w:val="28"/>
          <w:szCs w:val="28"/>
          <w:lang w:eastAsia="ru-RU"/>
        </w:rPr>
        <w:t xml:space="preserve"> изменений в Единый государственный реестр юридических лиц.</w:t>
      </w:r>
    </w:p>
    <w:p w:rsidR="00F42F43" w:rsidRPr="00910657" w:rsidRDefault="00F42F43" w:rsidP="00910657">
      <w:pPr>
        <w:spacing w:after="0" w:line="240" w:lineRule="auto"/>
        <w:rPr>
          <w:rFonts w:ascii="Times New Roman" w:eastAsia="Times New Roman" w:hAnsi="Times New Roman" w:cs="Times New Roman"/>
          <w:b/>
          <w:bCs/>
          <w:sz w:val="28"/>
          <w:szCs w:val="28"/>
          <w:u w:val="single"/>
          <w:lang w:eastAsia="ru-RU"/>
        </w:rPr>
      </w:pP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bCs/>
          <w:sz w:val="28"/>
          <w:szCs w:val="28"/>
          <w:u w:val="single"/>
          <w:lang w:eastAsia="ru-RU"/>
        </w:rPr>
        <w:t>Результаты голосования по каждому вопросу повестки дня</w:t>
      </w:r>
    </w:p>
    <w:p w:rsidR="00295437" w:rsidRPr="00910657" w:rsidRDefault="00295437"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0657">
        <w:rPr>
          <w:sz w:val="28"/>
          <w:szCs w:val="28"/>
        </w:rPr>
        <w:t> </w:t>
      </w:r>
    </w:p>
    <w:p w:rsidR="00295437" w:rsidRPr="00910657" w:rsidRDefault="00295437"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color w:val="000000"/>
          <w:sz w:val="28"/>
          <w:szCs w:val="28"/>
          <w:u w:val="single"/>
        </w:rPr>
      </w:pPr>
      <w:r w:rsidRPr="00910657">
        <w:rPr>
          <w:b/>
          <w:bCs/>
          <w:sz w:val="28"/>
          <w:szCs w:val="28"/>
          <w:u w:val="single"/>
        </w:rPr>
        <w:t>По первому вопросу повестки дня решили:</w:t>
      </w:r>
    </w:p>
    <w:p w:rsidR="00295437" w:rsidRPr="00910657" w:rsidRDefault="00295437" w:rsidP="00910657">
      <w:pPr>
        <w:spacing w:after="0" w:line="240" w:lineRule="auto"/>
        <w:jc w:val="center"/>
        <w:rPr>
          <w:rFonts w:ascii="Times New Roman" w:eastAsia="Times New Roman" w:hAnsi="Times New Roman" w:cs="Times New Roman"/>
          <w:sz w:val="28"/>
          <w:szCs w:val="28"/>
          <w:lang w:eastAsia="ru-RU"/>
        </w:rPr>
      </w:pPr>
    </w:p>
    <w:p w:rsidR="00295437" w:rsidRPr="00910657" w:rsidRDefault="00295437" w:rsidP="00910657">
      <w:pPr>
        <w:spacing w:after="0" w:line="240" w:lineRule="auto"/>
        <w:ind w:left="644"/>
        <w:jc w:val="both"/>
        <w:rPr>
          <w:rFonts w:ascii="Times New Roman" w:eastAsia="Times New Roman" w:hAnsi="Times New Roman" w:cs="Times New Roman"/>
          <w:sz w:val="28"/>
          <w:szCs w:val="28"/>
          <w:highlight w:val="yellow"/>
          <w:lang w:eastAsia="ru-RU"/>
        </w:rPr>
      </w:pPr>
      <w:r w:rsidRPr="00910657">
        <w:rPr>
          <w:rFonts w:ascii="Times New Roman" w:eastAsia="Times New Roman" w:hAnsi="Times New Roman" w:cs="Times New Roman"/>
          <w:sz w:val="28"/>
          <w:szCs w:val="28"/>
          <w:lang w:eastAsia="ru-RU"/>
        </w:rPr>
        <w:t xml:space="preserve">Избрать председательствующим на </w:t>
      </w:r>
      <w:r w:rsidR="00873E39" w:rsidRPr="00910657">
        <w:rPr>
          <w:rFonts w:ascii="Times New Roman" w:eastAsia="Times New Roman" w:hAnsi="Times New Roman" w:cs="Times New Roman"/>
          <w:sz w:val="28"/>
          <w:szCs w:val="28"/>
          <w:lang w:eastAsia="ru-RU"/>
        </w:rPr>
        <w:t>О</w:t>
      </w:r>
      <w:r w:rsidRPr="00910657">
        <w:rPr>
          <w:rFonts w:ascii="Times New Roman" w:eastAsia="Times New Roman" w:hAnsi="Times New Roman" w:cs="Times New Roman"/>
          <w:sz w:val="28"/>
          <w:szCs w:val="28"/>
          <w:lang w:eastAsia="ru-RU"/>
        </w:rPr>
        <w:t xml:space="preserve">бщем собрании участников Общества Кондратовича Вадима Валентиновича. Избрать секретарем </w:t>
      </w:r>
      <w:r w:rsidR="00873E39" w:rsidRPr="00910657">
        <w:rPr>
          <w:rFonts w:ascii="Times New Roman" w:eastAsia="Times New Roman" w:hAnsi="Times New Roman" w:cs="Times New Roman"/>
          <w:sz w:val="28"/>
          <w:szCs w:val="28"/>
          <w:lang w:eastAsia="ru-RU"/>
        </w:rPr>
        <w:t>О</w:t>
      </w:r>
      <w:r w:rsidRPr="00910657">
        <w:rPr>
          <w:rFonts w:ascii="Times New Roman" w:eastAsia="Times New Roman" w:hAnsi="Times New Roman" w:cs="Times New Roman"/>
          <w:sz w:val="28"/>
          <w:szCs w:val="28"/>
          <w:lang w:eastAsia="ru-RU"/>
        </w:rPr>
        <w:t xml:space="preserve">бщего собрания участников Общества </w:t>
      </w:r>
      <w:r w:rsidR="00835A6E" w:rsidRPr="00910657">
        <w:rPr>
          <w:rFonts w:ascii="Times New Roman" w:eastAsia="Times New Roman" w:hAnsi="Times New Roman" w:cs="Times New Roman"/>
          <w:sz w:val="28"/>
          <w:szCs w:val="28"/>
          <w:lang w:eastAsia="ru-RU"/>
        </w:rPr>
        <w:t>Абушенко</w:t>
      </w:r>
      <w:r w:rsidR="003366C7" w:rsidRPr="00910657">
        <w:rPr>
          <w:rFonts w:ascii="Times New Roman" w:eastAsia="Times New Roman" w:hAnsi="Times New Roman" w:cs="Times New Roman"/>
          <w:sz w:val="28"/>
          <w:szCs w:val="28"/>
          <w:lang w:eastAsia="ru-RU"/>
        </w:rPr>
        <w:t xml:space="preserve"> Елену Владимировну в качестве </w:t>
      </w:r>
      <w:r w:rsidRPr="00910657">
        <w:rPr>
          <w:rFonts w:ascii="Times New Roman" w:eastAsia="Times New Roman" w:hAnsi="Times New Roman" w:cs="Times New Roman"/>
          <w:sz w:val="28"/>
          <w:szCs w:val="28"/>
          <w:lang w:eastAsia="ru-RU"/>
        </w:rPr>
        <w:t>лица, ведущего протокол и осуществляющего подсчет голосов участников.</w:t>
      </w:r>
      <w:r w:rsidRPr="00910657">
        <w:rPr>
          <w:rFonts w:ascii="Times New Roman" w:hAnsi="Times New Roman" w:cs="Times New Roman"/>
          <w:sz w:val="28"/>
          <w:szCs w:val="28"/>
        </w:rPr>
        <w:t xml:space="preserve"> Порядок проведения </w:t>
      </w:r>
      <w:r w:rsidR="00100216" w:rsidRPr="00910657">
        <w:rPr>
          <w:rFonts w:ascii="Times New Roman" w:hAnsi="Times New Roman" w:cs="Times New Roman"/>
          <w:sz w:val="28"/>
          <w:szCs w:val="28"/>
        </w:rPr>
        <w:t>О</w:t>
      </w:r>
      <w:r w:rsidRPr="00910657">
        <w:rPr>
          <w:rFonts w:ascii="Times New Roman" w:hAnsi="Times New Roman" w:cs="Times New Roman"/>
          <w:sz w:val="28"/>
          <w:szCs w:val="28"/>
        </w:rPr>
        <w:t xml:space="preserve">бщего собрания участников Общества и правила принятия решений </w:t>
      </w:r>
      <w:r w:rsidR="00873E39" w:rsidRPr="00910657">
        <w:rPr>
          <w:rFonts w:ascii="Times New Roman" w:hAnsi="Times New Roman" w:cs="Times New Roman"/>
          <w:sz w:val="28"/>
          <w:szCs w:val="28"/>
        </w:rPr>
        <w:t>О</w:t>
      </w:r>
      <w:r w:rsidRPr="00910657">
        <w:rPr>
          <w:rFonts w:ascii="Times New Roman" w:hAnsi="Times New Roman" w:cs="Times New Roman"/>
          <w:sz w:val="28"/>
          <w:szCs w:val="28"/>
        </w:rPr>
        <w:t xml:space="preserve">бщим собранием определяются в соответствии с нормами Федерального закона «Об обществах с ограниченной ответственностью». </w:t>
      </w:r>
      <w:r w:rsidR="006D4315" w:rsidRPr="00910657">
        <w:rPr>
          <w:rFonts w:ascii="Times New Roman" w:hAnsi="Times New Roman" w:cs="Times New Roman"/>
          <w:sz w:val="28"/>
          <w:szCs w:val="28"/>
        </w:rPr>
        <w:t>При голосовании</w:t>
      </w:r>
      <w:r w:rsidR="00357A64" w:rsidRPr="00910657">
        <w:rPr>
          <w:rFonts w:ascii="Times New Roman" w:hAnsi="Times New Roman" w:cs="Times New Roman"/>
          <w:sz w:val="28"/>
          <w:szCs w:val="28"/>
        </w:rPr>
        <w:t xml:space="preserve"> по всем вопросам повестки дня каждый участник </w:t>
      </w:r>
      <w:r w:rsidR="00BA528B" w:rsidRPr="00910657">
        <w:rPr>
          <w:rFonts w:ascii="Times New Roman" w:hAnsi="Times New Roman" w:cs="Times New Roman"/>
          <w:sz w:val="28"/>
          <w:szCs w:val="28"/>
        </w:rPr>
        <w:t>О</w:t>
      </w:r>
      <w:r w:rsidR="00357A64" w:rsidRPr="00910657">
        <w:rPr>
          <w:rFonts w:ascii="Times New Roman" w:hAnsi="Times New Roman" w:cs="Times New Roman"/>
          <w:sz w:val="28"/>
          <w:szCs w:val="28"/>
        </w:rPr>
        <w:t xml:space="preserve">бщего собрания имеет количество голосов прямо пропорциональное принадлежащей ему доле. Решения </w:t>
      </w:r>
      <w:r w:rsidR="00A22327" w:rsidRPr="00910657">
        <w:rPr>
          <w:rFonts w:ascii="Times New Roman" w:hAnsi="Times New Roman" w:cs="Times New Roman"/>
          <w:sz w:val="28"/>
          <w:szCs w:val="28"/>
        </w:rPr>
        <w:t>О</w:t>
      </w:r>
      <w:r w:rsidR="00357A64" w:rsidRPr="00910657">
        <w:rPr>
          <w:rFonts w:ascii="Times New Roman" w:hAnsi="Times New Roman" w:cs="Times New Roman"/>
          <w:sz w:val="28"/>
          <w:szCs w:val="28"/>
        </w:rPr>
        <w:t xml:space="preserve">бщего собрания участников Общества принимаются путем открытого голосования  -  «поднятием руки».  </w:t>
      </w:r>
    </w:p>
    <w:p w:rsidR="00D61FCC" w:rsidRPr="00910657" w:rsidRDefault="00D61FCC" w:rsidP="00910657">
      <w:pPr>
        <w:spacing w:after="0" w:line="240" w:lineRule="auto"/>
        <w:ind w:left="360"/>
        <w:jc w:val="both"/>
        <w:rPr>
          <w:rFonts w:ascii="Times New Roman" w:eastAsia="Times New Roman" w:hAnsi="Times New Roman" w:cs="Times New Roman"/>
          <w:b/>
          <w:sz w:val="28"/>
          <w:szCs w:val="28"/>
          <w:u w:val="single"/>
          <w:lang w:eastAsia="ru-RU"/>
        </w:rPr>
      </w:pPr>
    </w:p>
    <w:p w:rsidR="00295437" w:rsidRPr="00910657" w:rsidRDefault="00295437"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w:t>
      </w:r>
      <w:r w:rsidR="002B23C7" w:rsidRPr="00910657">
        <w:rPr>
          <w:rFonts w:ascii="Times New Roman" w:eastAsia="Times New Roman" w:hAnsi="Times New Roman" w:cs="Times New Roman"/>
          <w:b/>
          <w:sz w:val="28"/>
          <w:szCs w:val="28"/>
          <w:lang w:eastAsia="ru-RU"/>
        </w:rPr>
        <w:t xml:space="preserve"> </w:t>
      </w:r>
      <w:r w:rsidRPr="00910657">
        <w:rPr>
          <w:rFonts w:ascii="Times New Roman" w:eastAsia="Times New Roman" w:hAnsi="Times New Roman" w:cs="Times New Roman"/>
          <w:b/>
          <w:sz w:val="28"/>
          <w:szCs w:val="28"/>
          <w:lang w:eastAsia="ru-RU"/>
        </w:rPr>
        <w:t xml:space="preserve">«ЗА» -  </w:t>
      </w:r>
      <w:r w:rsidR="00771043" w:rsidRPr="00910657">
        <w:rPr>
          <w:rFonts w:ascii="Times New Roman" w:eastAsia="Times New Roman" w:hAnsi="Times New Roman" w:cs="Times New Roman"/>
          <w:sz w:val="28"/>
          <w:szCs w:val="28"/>
          <w:u w:val="single"/>
          <w:lang w:eastAsia="ru-RU"/>
        </w:rPr>
        <w:t>99,16% голосов.</w:t>
      </w:r>
    </w:p>
    <w:p w:rsidR="00295437" w:rsidRPr="00910657" w:rsidRDefault="00295437"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0011534E" w:rsidRPr="00910657">
        <w:rPr>
          <w:rFonts w:ascii="Times New Roman" w:eastAsia="Times New Roman" w:hAnsi="Times New Roman" w:cs="Times New Roman"/>
          <w:sz w:val="28"/>
          <w:szCs w:val="28"/>
          <w:lang w:eastAsia="ru-RU"/>
        </w:rPr>
        <w:t>0</w:t>
      </w:r>
      <w:r w:rsidRPr="00910657">
        <w:rPr>
          <w:rFonts w:ascii="Times New Roman" w:eastAsia="Times New Roman" w:hAnsi="Times New Roman" w:cs="Times New Roman"/>
          <w:sz w:val="28"/>
          <w:szCs w:val="28"/>
          <w:lang w:eastAsia="ru-RU"/>
        </w:rPr>
        <w:t xml:space="preserve"> (</w:t>
      </w:r>
      <w:r w:rsidR="0011534E" w:rsidRPr="00910657">
        <w:rPr>
          <w:rFonts w:ascii="Times New Roman" w:eastAsia="Times New Roman" w:hAnsi="Times New Roman" w:cs="Times New Roman"/>
          <w:sz w:val="28"/>
          <w:szCs w:val="28"/>
          <w:lang w:eastAsia="ru-RU"/>
        </w:rPr>
        <w:t>ноль</w:t>
      </w:r>
      <w:r w:rsidRPr="00910657">
        <w:rPr>
          <w:rFonts w:ascii="Times New Roman" w:eastAsia="Times New Roman" w:hAnsi="Times New Roman" w:cs="Times New Roman"/>
          <w:sz w:val="28"/>
          <w:szCs w:val="28"/>
          <w:lang w:eastAsia="ru-RU"/>
        </w:rPr>
        <w:t>) голосов.</w:t>
      </w:r>
    </w:p>
    <w:p w:rsidR="00962C65" w:rsidRPr="00910657" w:rsidRDefault="00EC6AF4"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w:t>
      </w:r>
      <w:r w:rsidR="00295437" w:rsidRPr="00910657">
        <w:rPr>
          <w:rFonts w:ascii="Times New Roman" w:eastAsia="Times New Roman" w:hAnsi="Times New Roman" w:cs="Times New Roman"/>
          <w:b/>
          <w:sz w:val="28"/>
          <w:szCs w:val="28"/>
          <w:lang w:eastAsia="ru-RU"/>
        </w:rPr>
        <w:t xml:space="preserve">«ВОЗДЕРЖАЛСЯ» - </w:t>
      </w:r>
      <w:r w:rsidR="0011534E" w:rsidRPr="00910657">
        <w:rPr>
          <w:rFonts w:ascii="Times New Roman" w:eastAsia="Times New Roman" w:hAnsi="Times New Roman" w:cs="Times New Roman"/>
          <w:sz w:val="28"/>
          <w:szCs w:val="28"/>
          <w:lang w:eastAsia="ru-RU"/>
        </w:rPr>
        <w:t xml:space="preserve">0 </w:t>
      </w:r>
      <w:r w:rsidR="00295437" w:rsidRPr="00910657">
        <w:rPr>
          <w:rFonts w:ascii="Times New Roman" w:eastAsia="Times New Roman" w:hAnsi="Times New Roman" w:cs="Times New Roman"/>
          <w:sz w:val="28"/>
          <w:szCs w:val="28"/>
          <w:lang w:eastAsia="ru-RU"/>
        </w:rPr>
        <w:t>(</w:t>
      </w:r>
      <w:r w:rsidR="0011534E" w:rsidRPr="00910657">
        <w:rPr>
          <w:rFonts w:ascii="Times New Roman" w:eastAsia="Times New Roman" w:hAnsi="Times New Roman" w:cs="Times New Roman"/>
          <w:sz w:val="28"/>
          <w:szCs w:val="28"/>
          <w:lang w:eastAsia="ru-RU"/>
        </w:rPr>
        <w:t>ноль</w:t>
      </w:r>
      <w:r w:rsidR="00295437" w:rsidRPr="00910657">
        <w:rPr>
          <w:rFonts w:ascii="Times New Roman" w:eastAsia="Times New Roman" w:hAnsi="Times New Roman" w:cs="Times New Roman"/>
          <w:sz w:val="28"/>
          <w:szCs w:val="28"/>
          <w:lang w:eastAsia="ru-RU"/>
        </w:rPr>
        <w:t>) голосов.</w:t>
      </w:r>
      <w:r w:rsidR="00295437" w:rsidRPr="00910657">
        <w:rPr>
          <w:rFonts w:ascii="Times New Roman" w:eastAsia="Times New Roman" w:hAnsi="Times New Roman" w:cs="Times New Roman"/>
          <w:b/>
          <w:sz w:val="28"/>
          <w:szCs w:val="28"/>
          <w:lang w:eastAsia="ru-RU"/>
        </w:rPr>
        <w:t xml:space="preserve">  </w:t>
      </w:r>
    </w:p>
    <w:p w:rsidR="002D4BE5" w:rsidRPr="00650AED" w:rsidRDefault="00295437" w:rsidP="00650AED">
      <w:pPr>
        <w:spacing w:after="0" w:line="240" w:lineRule="auto"/>
        <w:ind w:left="360"/>
        <w:jc w:val="center"/>
        <w:rPr>
          <w:rFonts w:ascii="Times New Roman" w:eastAsia="Times New Roman" w:hAnsi="Times New Roman" w:cs="Times New Roman"/>
          <w:sz w:val="24"/>
          <w:szCs w:val="24"/>
          <w:lang w:eastAsia="ru-RU"/>
        </w:rPr>
      </w:pPr>
      <w:r w:rsidRPr="00910657">
        <w:rPr>
          <w:rFonts w:ascii="Times New Roman" w:eastAsia="Times New Roman" w:hAnsi="Times New Roman" w:cs="Times New Roman"/>
          <w:sz w:val="28"/>
          <w:szCs w:val="28"/>
          <w:lang w:eastAsia="ru-RU"/>
        </w:rPr>
        <w:t>(</w:t>
      </w:r>
      <w:r w:rsidRPr="00467E43">
        <w:rPr>
          <w:rFonts w:ascii="Times New Roman" w:eastAsia="Times New Roman" w:hAnsi="Times New Roman" w:cs="Times New Roman"/>
          <w:sz w:val="24"/>
          <w:szCs w:val="24"/>
          <w:lang w:eastAsia="ru-RU"/>
        </w:rPr>
        <w:t xml:space="preserve">Подсчет голосов осуществляет секретарь </w:t>
      </w:r>
      <w:r w:rsidR="00535AEE" w:rsidRPr="00467E43">
        <w:rPr>
          <w:rFonts w:ascii="Times New Roman" w:eastAsia="Times New Roman" w:hAnsi="Times New Roman" w:cs="Times New Roman"/>
          <w:sz w:val="24"/>
          <w:szCs w:val="24"/>
          <w:lang w:eastAsia="ru-RU"/>
        </w:rPr>
        <w:t>О</w:t>
      </w:r>
      <w:r w:rsidRPr="00467E43">
        <w:rPr>
          <w:rFonts w:ascii="Times New Roman" w:eastAsia="Times New Roman" w:hAnsi="Times New Roman" w:cs="Times New Roman"/>
          <w:sz w:val="24"/>
          <w:szCs w:val="24"/>
          <w:lang w:eastAsia="ru-RU"/>
        </w:rPr>
        <w:t xml:space="preserve">бщего собрания участников </w:t>
      </w:r>
      <w:r w:rsidR="00E20032" w:rsidRPr="00467E43">
        <w:rPr>
          <w:rFonts w:ascii="Times New Roman" w:eastAsia="Times New Roman" w:hAnsi="Times New Roman" w:cs="Times New Roman"/>
          <w:sz w:val="24"/>
          <w:szCs w:val="24"/>
          <w:lang w:eastAsia="ru-RU"/>
        </w:rPr>
        <w:t>Абушенко</w:t>
      </w:r>
      <w:r w:rsidRPr="00467E43">
        <w:rPr>
          <w:rFonts w:ascii="Times New Roman" w:eastAsia="Times New Roman" w:hAnsi="Times New Roman" w:cs="Times New Roman"/>
          <w:sz w:val="24"/>
          <w:szCs w:val="24"/>
          <w:lang w:eastAsia="ru-RU"/>
        </w:rPr>
        <w:t xml:space="preserve"> Е.В.)</w:t>
      </w:r>
    </w:p>
    <w:p w:rsidR="00295437" w:rsidRPr="0017265C" w:rsidRDefault="00ED623B" w:rsidP="0017265C">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r w:rsidR="00196E34" w:rsidRPr="00910657">
        <w:rPr>
          <w:rFonts w:ascii="Times New Roman" w:eastAsia="Times New Roman" w:hAnsi="Times New Roman" w:cs="Times New Roman"/>
          <w:sz w:val="28"/>
          <w:szCs w:val="28"/>
          <w:u w:val="single"/>
          <w:lang w:eastAsia="ru-RU"/>
        </w:rPr>
        <w:t>.</w:t>
      </w:r>
    </w:p>
    <w:p w:rsidR="00F42F43" w:rsidRPr="00910657" w:rsidRDefault="00F42F43"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295437" w:rsidRPr="00910657" w:rsidRDefault="00BE6E63" w:rsidP="00910657">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u w:val="single"/>
        </w:rPr>
      </w:pPr>
      <w:r w:rsidRPr="00910657">
        <w:rPr>
          <w:sz w:val="28"/>
          <w:szCs w:val="28"/>
        </w:rPr>
        <w:t xml:space="preserve">   </w:t>
      </w:r>
      <w:r w:rsidR="00295437" w:rsidRPr="00910657">
        <w:rPr>
          <w:sz w:val="28"/>
          <w:szCs w:val="28"/>
          <w:u w:val="single"/>
        </w:rPr>
        <w:t> </w:t>
      </w:r>
      <w:r w:rsidR="00295437" w:rsidRPr="00910657">
        <w:rPr>
          <w:b/>
          <w:bCs/>
          <w:sz w:val="28"/>
          <w:szCs w:val="28"/>
          <w:u w:val="single"/>
        </w:rPr>
        <w:t>По второму  вопросу повестки дня решили:</w:t>
      </w:r>
    </w:p>
    <w:p w:rsidR="00746314" w:rsidRPr="00910657" w:rsidRDefault="00746314"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rPr>
      </w:pPr>
    </w:p>
    <w:p w:rsidR="00D90B63" w:rsidRPr="00910657" w:rsidRDefault="00D90B63" w:rsidP="00910657">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8"/>
          <w:szCs w:val="28"/>
        </w:rPr>
      </w:pPr>
      <w:r w:rsidRPr="00910657">
        <w:rPr>
          <w:sz w:val="28"/>
          <w:szCs w:val="28"/>
        </w:rPr>
        <w:t xml:space="preserve"> </w:t>
      </w:r>
      <w:r w:rsidR="006B20FE" w:rsidRPr="00910657">
        <w:rPr>
          <w:sz w:val="28"/>
          <w:szCs w:val="28"/>
        </w:rPr>
        <w:t>Образовать</w:t>
      </w:r>
      <w:r w:rsidR="00281209" w:rsidRPr="00910657">
        <w:rPr>
          <w:sz w:val="28"/>
          <w:szCs w:val="28"/>
        </w:rPr>
        <w:t xml:space="preserve"> единоличны</w:t>
      </w:r>
      <w:r w:rsidR="006B20FE" w:rsidRPr="00910657">
        <w:rPr>
          <w:sz w:val="28"/>
          <w:szCs w:val="28"/>
        </w:rPr>
        <w:t>й</w:t>
      </w:r>
      <w:r w:rsidR="00281209" w:rsidRPr="00910657">
        <w:rPr>
          <w:sz w:val="28"/>
          <w:szCs w:val="28"/>
        </w:rPr>
        <w:t xml:space="preserve"> исполнительны</w:t>
      </w:r>
      <w:r w:rsidR="006B20FE" w:rsidRPr="00910657">
        <w:rPr>
          <w:sz w:val="28"/>
          <w:szCs w:val="28"/>
        </w:rPr>
        <w:t>й</w:t>
      </w:r>
      <w:r w:rsidR="00281209" w:rsidRPr="00910657">
        <w:rPr>
          <w:sz w:val="28"/>
          <w:szCs w:val="28"/>
        </w:rPr>
        <w:t xml:space="preserve"> </w:t>
      </w:r>
      <w:r w:rsidR="000D1739" w:rsidRPr="00910657">
        <w:rPr>
          <w:sz w:val="28"/>
          <w:szCs w:val="28"/>
        </w:rPr>
        <w:t>орган и избрать</w:t>
      </w:r>
      <w:r w:rsidR="006B20FE" w:rsidRPr="00910657">
        <w:rPr>
          <w:sz w:val="28"/>
          <w:szCs w:val="28"/>
        </w:rPr>
        <w:t xml:space="preserve"> </w:t>
      </w:r>
      <w:r w:rsidR="00281209" w:rsidRPr="00910657">
        <w:rPr>
          <w:sz w:val="28"/>
          <w:szCs w:val="28"/>
        </w:rPr>
        <w:t>генеральным директором ООО «</w:t>
      </w:r>
      <w:r w:rsidR="000D1739" w:rsidRPr="00910657">
        <w:rPr>
          <w:sz w:val="28"/>
          <w:szCs w:val="28"/>
        </w:rPr>
        <w:t>Термотрон» Кондратовича</w:t>
      </w:r>
      <w:r w:rsidR="00281209" w:rsidRPr="00910657">
        <w:rPr>
          <w:sz w:val="28"/>
          <w:szCs w:val="28"/>
        </w:rPr>
        <w:t xml:space="preserve"> Вадима Валентиновича.</w:t>
      </w:r>
      <w:r w:rsidR="00D77C3F" w:rsidRPr="00910657">
        <w:rPr>
          <w:sz w:val="28"/>
          <w:szCs w:val="28"/>
        </w:rPr>
        <w:t xml:space="preserve"> Срочный трудовой договор с Кондратовичем Вадимом Валентиновичем на исполнение им функций генерального директора от </w:t>
      </w:r>
      <w:r w:rsidR="00DA4033" w:rsidRPr="00910657">
        <w:rPr>
          <w:sz w:val="28"/>
          <w:szCs w:val="28"/>
        </w:rPr>
        <w:t>29</w:t>
      </w:r>
      <w:r w:rsidR="00D77C3F" w:rsidRPr="00910657">
        <w:rPr>
          <w:sz w:val="28"/>
          <w:szCs w:val="28"/>
        </w:rPr>
        <w:t>.0</w:t>
      </w:r>
      <w:r w:rsidR="00DA4033" w:rsidRPr="00910657">
        <w:rPr>
          <w:sz w:val="28"/>
          <w:szCs w:val="28"/>
        </w:rPr>
        <w:t>3</w:t>
      </w:r>
      <w:r w:rsidR="00D77C3F" w:rsidRPr="00910657">
        <w:rPr>
          <w:sz w:val="28"/>
          <w:szCs w:val="28"/>
        </w:rPr>
        <w:t>.20</w:t>
      </w:r>
      <w:r w:rsidR="00F13CDC" w:rsidRPr="00910657">
        <w:rPr>
          <w:sz w:val="28"/>
          <w:szCs w:val="28"/>
        </w:rPr>
        <w:t>2</w:t>
      </w:r>
      <w:r w:rsidR="00DA4033" w:rsidRPr="00910657">
        <w:rPr>
          <w:sz w:val="28"/>
          <w:szCs w:val="28"/>
        </w:rPr>
        <w:t>3</w:t>
      </w:r>
      <w:r w:rsidR="00947636" w:rsidRPr="00910657">
        <w:rPr>
          <w:sz w:val="28"/>
          <w:szCs w:val="28"/>
        </w:rPr>
        <w:t xml:space="preserve"> </w:t>
      </w:r>
      <w:r w:rsidR="00D77C3F" w:rsidRPr="00910657">
        <w:rPr>
          <w:sz w:val="28"/>
          <w:szCs w:val="28"/>
        </w:rPr>
        <w:t>г. прекратить. Утвердить условия трудового договора с Кондратовичем Вадимом Валентиновичем на исполнение им функций генерального директора с</w:t>
      </w:r>
      <w:r w:rsidR="002912EE" w:rsidRPr="00910657">
        <w:rPr>
          <w:sz w:val="28"/>
          <w:szCs w:val="28"/>
        </w:rPr>
        <w:t xml:space="preserve"> </w:t>
      </w:r>
      <w:r w:rsidR="00D77C3F" w:rsidRPr="00910657">
        <w:rPr>
          <w:sz w:val="28"/>
          <w:szCs w:val="28"/>
        </w:rPr>
        <w:t>«</w:t>
      </w:r>
      <w:r w:rsidR="005809B9" w:rsidRPr="00910657">
        <w:rPr>
          <w:sz w:val="28"/>
          <w:szCs w:val="28"/>
        </w:rPr>
        <w:t>2</w:t>
      </w:r>
      <w:r w:rsidR="00DA4033" w:rsidRPr="00910657">
        <w:rPr>
          <w:sz w:val="28"/>
          <w:szCs w:val="28"/>
        </w:rPr>
        <w:t>8</w:t>
      </w:r>
      <w:r w:rsidR="00D77C3F" w:rsidRPr="00910657">
        <w:rPr>
          <w:sz w:val="28"/>
          <w:szCs w:val="28"/>
        </w:rPr>
        <w:t>»</w:t>
      </w:r>
      <w:r w:rsidR="0096713C" w:rsidRPr="00910657">
        <w:rPr>
          <w:sz w:val="28"/>
          <w:szCs w:val="28"/>
        </w:rPr>
        <w:t xml:space="preserve"> </w:t>
      </w:r>
      <w:r w:rsidR="005809B9" w:rsidRPr="00910657">
        <w:rPr>
          <w:sz w:val="28"/>
          <w:szCs w:val="28"/>
        </w:rPr>
        <w:t>марта</w:t>
      </w:r>
      <w:r w:rsidR="0096713C" w:rsidRPr="00910657">
        <w:rPr>
          <w:sz w:val="28"/>
          <w:szCs w:val="28"/>
        </w:rPr>
        <w:t xml:space="preserve"> </w:t>
      </w:r>
      <w:r w:rsidR="00D77C3F" w:rsidRPr="00910657">
        <w:rPr>
          <w:sz w:val="28"/>
          <w:szCs w:val="28"/>
        </w:rPr>
        <w:t>20</w:t>
      </w:r>
      <w:r w:rsidR="00CB33A1" w:rsidRPr="00910657">
        <w:rPr>
          <w:sz w:val="28"/>
          <w:szCs w:val="28"/>
        </w:rPr>
        <w:t>2</w:t>
      </w:r>
      <w:r w:rsidR="00DA4033" w:rsidRPr="00910657">
        <w:rPr>
          <w:sz w:val="28"/>
          <w:szCs w:val="28"/>
        </w:rPr>
        <w:t>4</w:t>
      </w:r>
      <w:r w:rsidR="00D77C3F" w:rsidRPr="00910657">
        <w:rPr>
          <w:sz w:val="28"/>
          <w:szCs w:val="28"/>
        </w:rPr>
        <w:t xml:space="preserve"> года </w:t>
      </w:r>
      <w:r w:rsidR="00743010" w:rsidRPr="00910657">
        <w:rPr>
          <w:sz w:val="28"/>
          <w:szCs w:val="28"/>
        </w:rPr>
        <w:t xml:space="preserve">до момента избрания (переизбрания) единоличного исполнительного органа годовым общим собранием участников по итогам </w:t>
      </w:r>
      <w:r w:rsidR="00983CB0" w:rsidRPr="00910657">
        <w:rPr>
          <w:sz w:val="28"/>
          <w:szCs w:val="28"/>
        </w:rPr>
        <w:t xml:space="preserve">2024 </w:t>
      </w:r>
      <w:r w:rsidR="00743010" w:rsidRPr="00910657">
        <w:rPr>
          <w:sz w:val="28"/>
          <w:szCs w:val="28"/>
        </w:rPr>
        <w:t xml:space="preserve">года.                                                                                                                   </w:t>
      </w:r>
      <w:r w:rsidR="00281209" w:rsidRPr="00910657">
        <w:rPr>
          <w:i/>
          <w:sz w:val="28"/>
          <w:szCs w:val="28"/>
        </w:rPr>
        <w:t xml:space="preserve"> </w:t>
      </w:r>
      <w:r w:rsidR="00DC1007" w:rsidRPr="00910657">
        <w:rPr>
          <w:i/>
          <w:sz w:val="28"/>
          <w:szCs w:val="28"/>
        </w:rPr>
        <w:t xml:space="preserve">           </w:t>
      </w:r>
      <w:r w:rsidR="00281209" w:rsidRPr="00910657">
        <w:rPr>
          <w:sz w:val="28"/>
          <w:szCs w:val="28"/>
        </w:rPr>
        <w:lastRenderedPageBreak/>
        <w:t xml:space="preserve">Уполномочить участника решением Общего собрания Общества </w:t>
      </w:r>
      <w:r w:rsidR="00281209" w:rsidRPr="00910657">
        <w:rPr>
          <w:sz w:val="28"/>
          <w:szCs w:val="28"/>
          <w:shd w:val="clear" w:color="auto" w:fill="FFFFFF" w:themeFill="background1"/>
        </w:rPr>
        <w:t xml:space="preserve">Абушенко Георгия </w:t>
      </w:r>
      <w:r w:rsidR="000D1739" w:rsidRPr="00910657">
        <w:rPr>
          <w:sz w:val="28"/>
          <w:szCs w:val="28"/>
          <w:shd w:val="clear" w:color="auto" w:fill="FFFFFF" w:themeFill="background1"/>
        </w:rPr>
        <w:t>Сергеевича</w:t>
      </w:r>
      <w:r w:rsidR="000D1739" w:rsidRPr="00910657">
        <w:rPr>
          <w:sz w:val="28"/>
          <w:szCs w:val="28"/>
        </w:rPr>
        <w:t xml:space="preserve"> на</w:t>
      </w:r>
      <w:r w:rsidR="00281209" w:rsidRPr="00910657">
        <w:rPr>
          <w:sz w:val="28"/>
          <w:szCs w:val="28"/>
        </w:rPr>
        <w:t xml:space="preserve"> подписание от имени Общества срочного трудового договора между  Обществом   и  генеральным директором Общества</w:t>
      </w:r>
      <w:r w:rsidR="00743010" w:rsidRPr="00910657">
        <w:rPr>
          <w:sz w:val="28"/>
          <w:szCs w:val="28"/>
        </w:rPr>
        <w:t>.</w:t>
      </w:r>
      <w:r w:rsidR="00692DE7" w:rsidRPr="00910657">
        <w:rPr>
          <w:bCs/>
          <w:sz w:val="28"/>
          <w:szCs w:val="28"/>
        </w:rPr>
        <w:t xml:space="preserve"> </w:t>
      </w:r>
      <w:r w:rsidRPr="00910657">
        <w:rPr>
          <w:bCs/>
          <w:sz w:val="28"/>
          <w:szCs w:val="28"/>
        </w:rPr>
        <w:t xml:space="preserve">           </w:t>
      </w:r>
    </w:p>
    <w:p w:rsidR="00692DE7" w:rsidRPr="00910657" w:rsidRDefault="00D90B63"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8"/>
          <w:szCs w:val="28"/>
        </w:rPr>
      </w:pPr>
      <w:r w:rsidRPr="00910657">
        <w:rPr>
          <w:bCs/>
          <w:sz w:val="28"/>
          <w:szCs w:val="28"/>
        </w:rPr>
        <w:t xml:space="preserve">                                                                                            </w:t>
      </w:r>
    </w:p>
    <w:p w:rsidR="00607053" w:rsidRPr="00910657" w:rsidRDefault="00607053"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17265C" w:rsidRDefault="00607053" w:rsidP="0017265C">
      <w:pPr>
        <w:spacing w:after="0" w:line="240" w:lineRule="auto"/>
        <w:ind w:left="360"/>
        <w:jc w:val="center"/>
        <w:rPr>
          <w:rFonts w:ascii="Times New Roman" w:eastAsia="Times New Roman" w:hAnsi="Times New Roman" w:cs="Times New Roman"/>
          <w:sz w:val="24"/>
          <w:szCs w:val="24"/>
          <w:lang w:eastAsia="ru-RU"/>
        </w:rPr>
      </w:pPr>
      <w:r w:rsidRPr="0017265C">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607053" w:rsidRPr="00910657" w:rsidRDefault="00607053" w:rsidP="0017265C">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D90B63" w:rsidRPr="00910657" w:rsidRDefault="00D90B63"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sz w:val="28"/>
          <w:szCs w:val="28"/>
        </w:rPr>
      </w:pPr>
    </w:p>
    <w:p w:rsidR="00D90B63" w:rsidRPr="00910657" w:rsidRDefault="00D90B63"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u w:val="single"/>
        </w:rPr>
      </w:pPr>
      <w:r w:rsidRPr="00910657">
        <w:rPr>
          <w:sz w:val="28"/>
          <w:szCs w:val="28"/>
        </w:rPr>
        <w:t> </w:t>
      </w:r>
      <w:r w:rsidRPr="00910657">
        <w:rPr>
          <w:b/>
          <w:bCs/>
          <w:sz w:val="28"/>
          <w:szCs w:val="28"/>
          <w:u w:val="single"/>
        </w:rPr>
        <w:t xml:space="preserve">По </w:t>
      </w:r>
      <w:r w:rsidR="001D7190" w:rsidRPr="00910657">
        <w:rPr>
          <w:b/>
          <w:bCs/>
          <w:sz w:val="28"/>
          <w:szCs w:val="28"/>
          <w:u w:val="single"/>
        </w:rPr>
        <w:t>третье</w:t>
      </w:r>
      <w:r w:rsidRPr="00910657">
        <w:rPr>
          <w:b/>
          <w:bCs/>
          <w:sz w:val="28"/>
          <w:szCs w:val="28"/>
          <w:u w:val="single"/>
        </w:rPr>
        <w:t>му  вопросу повестки дня решили:</w:t>
      </w:r>
    </w:p>
    <w:p w:rsidR="007D7DB0" w:rsidRPr="00910657" w:rsidRDefault="007D7DB0"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rPr>
      </w:pPr>
    </w:p>
    <w:p w:rsidR="00E30B56" w:rsidRPr="00910657" w:rsidRDefault="00E30B56" w:rsidP="00910657">
      <w:pPr>
        <w:pStyle w:val="a4"/>
        <w:numPr>
          <w:ilvl w:val="0"/>
          <w:numId w:val="2"/>
        </w:numPr>
        <w:tabs>
          <w:tab w:val="left" w:pos="709"/>
        </w:tabs>
        <w:spacing w:after="0" w:line="240" w:lineRule="auto"/>
        <w:rPr>
          <w:rFonts w:ascii="Times New Roman" w:hAnsi="Times New Roman" w:cs="Times New Roman"/>
          <w:sz w:val="28"/>
          <w:szCs w:val="28"/>
        </w:rPr>
      </w:pPr>
      <w:r w:rsidRPr="00910657">
        <w:rPr>
          <w:rFonts w:ascii="Times New Roman" w:hAnsi="Times New Roman" w:cs="Times New Roman"/>
          <w:sz w:val="28"/>
          <w:szCs w:val="28"/>
        </w:rPr>
        <w:t>Избрать в ревизионную комиссию (ревизора)  Общества с ограниченной ответственностью «Термотрон»:</w:t>
      </w:r>
    </w:p>
    <w:p w:rsidR="00E30B56" w:rsidRPr="00910657" w:rsidRDefault="00E30B56" w:rsidP="00910657">
      <w:pPr>
        <w:pStyle w:val="a4"/>
        <w:tabs>
          <w:tab w:val="left" w:pos="709"/>
        </w:tabs>
        <w:spacing w:after="0" w:line="240" w:lineRule="auto"/>
        <w:ind w:left="644"/>
        <w:rPr>
          <w:rFonts w:ascii="Times New Roman" w:hAnsi="Times New Roman" w:cs="Times New Roman"/>
          <w:sz w:val="28"/>
          <w:szCs w:val="28"/>
        </w:rPr>
      </w:pPr>
      <w:r w:rsidRPr="00910657">
        <w:rPr>
          <w:rFonts w:ascii="Times New Roman" w:hAnsi="Times New Roman" w:cs="Times New Roman"/>
          <w:sz w:val="28"/>
          <w:szCs w:val="28"/>
        </w:rPr>
        <w:t xml:space="preserve">- </w:t>
      </w:r>
      <w:r w:rsidR="005809B9" w:rsidRPr="00910657">
        <w:rPr>
          <w:rFonts w:ascii="Times New Roman" w:hAnsi="Times New Roman" w:cs="Times New Roman"/>
          <w:sz w:val="28"/>
          <w:szCs w:val="28"/>
        </w:rPr>
        <w:t>Королеву Наталью Владимировну</w:t>
      </w:r>
    </w:p>
    <w:p w:rsidR="00E30B56" w:rsidRPr="00910657" w:rsidRDefault="00E30B56" w:rsidP="00910657">
      <w:pPr>
        <w:pStyle w:val="a4"/>
        <w:tabs>
          <w:tab w:val="left" w:pos="709"/>
        </w:tabs>
        <w:spacing w:after="0" w:line="240" w:lineRule="auto"/>
        <w:ind w:left="644"/>
        <w:rPr>
          <w:rFonts w:ascii="Times New Roman" w:hAnsi="Times New Roman" w:cs="Times New Roman"/>
          <w:sz w:val="28"/>
          <w:szCs w:val="28"/>
        </w:rPr>
      </w:pPr>
      <w:r w:rsidRPr="00910657">
        <w:rPr>
          <w:rFonts w:ascii="Times New Roman" w:hAnsi="Times New Roman" w:cs="Times New Roman"/>
          <w:sz w:val="28"/>
          <w:szCs w:val="28"/>
        </w:rPr>
        <w:t>- Галицкую Галину Вячеславовну</w:t>
      </w:r>
    </w:p>
    <w:p w:rsidR="00B07816" w:rsidRPr="00910657" w:rsidRDefault="00E30B56" w:rsidP="00910657">
      <w:pPr>
        <w:pStyle w:val="a4"/>
        <w:tabs>
          <w:tab w:val="left" w:pos="709"/>
        </w:tabs>
        <w:spacing w:after="0" w:line="240" w:lineRule="auto"/>
        <w:ind w:left="644"/>
        <w:rPr>
          <w:rFonts w:ascii="Times New Roman" w:hAnsi="Times New Roman" w:cs="Times New Roman"/>
          <w:sz w:val="28"/>
          <w:szCs w:val="28"/>
        </w:rPr>
      </w:pPr>
      <w:r w:rsidRPr="00910657">
        <w:rPr>
          <w:rFonts w:ascii="Times New Roman" w:hAnsi="Times New Roman" w:cs="Times New Roman"/>
          <w:sz w:val="28"/>
          <w:szCs w:val="28"/>
        </w:rPr>
        <w:t xml:space="preserve">- </w:t>
      </w:r>
      <w:r w:rsidR="00B07816" w:rsidRPr="00910657">
        <w:rPr>
          <w:rFonts w:ascii="Times New Roman" w:hAnsi="Times New Roman" w:cs="Times New Roman"/>
          <w:sz w:val="28"/>
          <w:szCs w:val="28"/>
        </w:rPr>
        <w:t>Аникушину Елену Викторовну</w:t>
      </w:r>
    </w:p>
    <w:p w:rsidR="00E30B56" w:rsidRPr="00910657" w:rsidRDefault="00E30B56" w:rsidP="00910657">
      <w:pPr>
        <w:pStyle w:val="a4"/>
        <w:tabs>
          <w:tab w:val="left" w:pos="709"/>
        </w:tabs>
        <w:spacing w:after="0" w:line="240" w:lineRule="auto"/>
        <w:ind w:left="644"/>
        <w:rPr>
          <w:rFonts w:ascii="Times New Roman" w:hAnsi="Times New Roman" w:cs="Times New Roman"/>
          <w:sz w:val="28"/>
          <w:szCs w:val="28"/>
        </w:rPr>
      </w:pPr>
      <w:r w:rsidRPr="00910657">
        <w:rPr>
          <w:rFonts w:ascii="Times New Roman" w:hAnsi="Times New Roman" w:cs="Times New Roman"/>
          <w:sz w:val="28"/>
          <w:szCs w:val="28"/>
        </w:rPr>
        <w:t xml:space="preserve">Срок полномочий ревизионной комиссии исчисляется с момента избрания ее </w:t>
      </w:r>
      <w:r w:rsidR="004776E5" w:rsidRPr="00910657">
        <w:rPr>
          <w:rFonts w:ascii="Times New Roman" w:hAnsi="Times New Roman" w:cs="Times New Roman"/>
          <w:sz w:val="28"/>
          <w:szCs w:val="28"/>
        </w:rPr>
        <w:t>О</w:t>
      </w:r>
      <w:r w:rsidRPr="00910657">
        <w:rPr>
          <w:rFonts w:ascii="Times New Roman" w:hAnsi="Times New Roman" w:cs="Times New Roman"/>
          <w:sz w:val="28"/>
          <w:szCs w:val="28"/>
        </w:rPr>
        <w:t xml:space="preserve">бщим собранием до момента избрания (переизбрания) ревизионной комиссии годовым </w:t>
      </w:r>
      <w:r w:rsidR="004776E5" w:rsidRPr="00910657">
        <w:rPr>
          <w:rFonts w:ascii="Times New Roman" w:hAnsi="Times New Roman" w:cs="Times New Roman"/>
          <w:sz w:val="28"/>
          <w:szCs w:val="28"/>
        </w:rPr>
        <w:t>О</w:t>
      </w:r>
      <w:r w:rsidRPr="00910657">
        <w:rPr>
          <w:rFonts w:ascii="Times New Roman" w:hAnsi="Times New Roman" w:cs="Times New Roman"/>
          <w:sz w:val="28"/>
          <w:szCs w:val="28"/>
        </w:rPr>
        <w:t xml:space="preserve">бщим собранием участников по итогам </w:t>
      </w:r>
      <w:r w:rsidR="00FD3A92" w:rsidRPr="00910657">
        <w:rPr>
          <w:rFonts w:ascii="Times New Roman" w:hAnsi="Times New Roman" w:cs="Times New Roman"/>
          <w:sz w:val="28"/>
          <w:szCs w:val="28"/>
        </w:rPr>
        <w:t xml:space="preserve">2024 </w:t>
      </w:r>
      <w:r w:rsidRPr="00910657">
        <w:rPr>
          <w:rFonts w:ascii="Times New Roman" w:hAnsi="Times New Roman" w:cs="Times New Roman"/>
          <w:sz w:val="28"/>
          <w:szCs w:val="28"/>
        </w:rPr>
        <w:t>года.</w:t>
      </w:r>
    </w:p>
    <w:p w:rsidR="00E30B56" w:rsidRPr="00910657" w:rsidRDefault="00E30B56" w:rsidP="00910657">
      <w:pPr>
        <w:spacing w:after="0" w:line="240" w:lineRule="auto"/>
        <w:ind w:left="360"/>
        <w:jc w:val="both"/>
        <w:rPr>
          <w:rFonts w:ascii="Times New Roman" w:eastAsia="Times New Roman" w:hAnsi="Times New Roman" w:cs="Times New Roman"/>
          <w:b/>
          <w:sz w:val="28"/>
          <w:szCs w:val="28"/>
          <w:u w:val="single"/>
          <w:lang w:eastAsia="ru-RU"/>
        </w:rPr>
      </w:pPr>
    </w:p>
    <w:p w:rsidR="007D74D6" w:rsidRPr="00910657" w:rsidRDefault="00607053" w:rsidP="00910657">
      <w:pPr>
        <w:spacing w:after="0" w:line="240" w:lineRule="auto"/>
        <w:ind w:left="360"/>
        <w:jc w:val="both"/>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17265C" w:rsidRDefault="00607053" w:rsidP="0017265C">
      <w:pPr>
        <w:spacing w:after="0" w:line="240" w:lineRule="auto"/>
        <w:ind w:left="360"/>
        <w:jc w:val="center"/>
        <w:rPr>
          <w:rFonts w:ascii="Times New Roman" w:eastAsia="Times New Roman" w:hAnsi="Times New Roman" w:cs="Times New Roman"/>
          <w:sz w:val="24"/>
          <w:szCs w:val="24"/>
          <w:lang w:eastAsia="ru-RU"/>
        </w:rPr>
      </w:pPr>
      <w:r w:rsidRPr="0017265C">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607053" w:rsidRPr="00910657" w:rsidRDefault="00607053" w:rsidP="0017265C">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7D7049" w:rsidRPr="00910657" w:rsidRDefault="007D7049" w:rsidP="00910657">
      <w:pPr>
        <w:spacing w:after="0" w:line="240" w:lineRule="auto"/>
        <w:rPr>
          <w:rFonts w:ascii="Times New Roman" w:eastAsia="Times New Roman" w:hAnsi="Times New Roman" w:cs="Times New Roman"/>
          <w:sz w:val="28"/>
          <w:szCs w:val="28"/>
          <w:lang w:eastAsia="ru-RU"/>
        </w:rPr>
      </w:pPr>
    </w:p>
    <w:p w:rsidR="00AC7B71" w:rsidRPr="00910657" w:rsidRDefault="00AC7B71"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u w:val="single"/>
        </w:rPr>
      </w:pPr>
      <w:r w:rsidRPr="00910657">
        <w:rPr>
          <w:b/>
          <w:bCs/>
          <w:sz w:val="28"/>
          <w:szCs w:val="28"/>
          <w:u w:val="single"/>
        </w:rPr>
        <w:t xml:space="preserve">По </w:t>
      </w:r>
      <w:r w:rsidR="00A34401" w:rsidRPr="00910657">
        <w:rPr>
          <w:b/>
          <w:bCs/>
          <w:sz w:val="28"/>
          <w:szCs w:val="28"/>
          <w:u w:val="single"/>
        </w:rPr>
        <w:t xml:space="preserve"> четвертому</w:t>
      </w:r>
      <w:r w:rsidRPr="00910657">
        <w:rPr>
          <w:b/>
          <w:bCs/>
          <w:sz w:val="28"/>
          <w:szCs w:val="28"/>
          <w:u w:val="single"/>
        </w:rPr>
        <w:t xml:space="preserve">  вопросу повестки дня решили:</w:t>
      </w:r>
    </w:p>
    <w:p w:rsidR="00A9208D" w:rsidRPr="00910657" w:rsidRDefault="00A9208D" w:rsidP="00910657">
      <w:pPr>
        <w:spacing w:after="0" w:line="240" w:lineRule="auto"/>
        <w:rPr>
          <w:rFonts w:ascii="Times New Roman" w:eastAsia="Times New Roman" w:hAnsi="Times New Roman" w:cs="Times New Roman"/>
          <w:sz w:val="28"/>
          <w:szCs w:val="28"/>
          <w:lang w:eastAsia="ru-RU"/>
        </w:rPr>
      </w:pPr>
    </w:p>
    <w:p w:rsidR="009A21A5" w:rsidRPr="00910657" w:rsidRDefault="009A21A5" w:rsidP="00910657">
      <w:pPr>
        <w:pStyle w:val="a4"/>
        <w:numPr>
          <w:ilvl w:val="0"/>
          <w:numId w:val="2"/>
        </w:numPr>
        <w:spacing w:after="0" w:line="240" w:lineRule="auto"/>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Утвердить годово</w:t>
      </w:r>
      <w:r w:rsidR="00263F0D">
        <w:rPr>
          <w:rFonts w:ascii="Times New Roman" w:eastAsia="Times New Roman" w:hAnsi="Times New Roman" w:cs="Times New Roman"/>
          <w:sz w:val="28"/>
          <w:szCs w:val="28"/>
          <w:lang w:eastAsia="ru-RU"/>
        </w:rPr>
        <w:t xml:space="preserve">й отчет и бухгалтерский баланс </w:t>
      </w:r>
      <w:r w:rsidRPr="00910657">
        <w:rPr>
          <w:rFonts w:ascii="Times New Roman" w:eastAsia="Times New Roman" w:hAnsi="Times New Roman" w:cs="Times New Roman"/>
          <w:sz w:val="28"/>
          <w:szCs w:val="28"/>
          <w:lang w:eastAsia="ru-RU"/>
        </w:rPr>
        <w:t>Общества</w:t>
      </w:r>
      <w:r w:rsidR="006F7E3E" w:rsidRPr="00910657">
        <w:rPr>
          <w:rFonts w:ascii="Times New Roman" w:eastAsia="Times New Roman" w:hAnsi="Times New Roman" w:cs="Times New Roman"/>
          <w:sz w:val="28"/>
          <w:szCs w:val="28"/>
          <w:lang w:eastAsia="ru-RU"/>
        </w:rPr>
        <w:t xml:space="preserve"> за 202</w:t>
      </w:r>
      <w:r w:rsidR="00B51998" w:rsidRPr="00910657">
        <w:rPr>
          <w:rFonts w:ascii="Times New Roman" w:eastAsia="Times New Roman" w:hAnsi="Times New Roman" w:cs="Times New Roman"/>
          <w:sz w:val="28"/>
          <w:szCs w:val="28"/>
          <w:lang w:eastAsia="ru-RU"/>
        </w:rPr>
        <w:t>3</w:t>
      </w:r>
      <w:r w:rsidR="006F7E3E" w:rsidRPr="00910657">
        <w:rPr>
          <w:rFonts w:ascii="Times New Roman" w:eastAsia="Times New Roman" w:hAnsi="Times New Roman" w:cs="Times New Roman"/>
          <w:sz w:val="28"/>
          <w:szCs w:val="28"/>
          <w:lang w:eastAsia="ru-RU"/>
        </w:rPr>
        <w:t xml:space="preserve"> год.</w:t>
      </w:r>
    </w:p>
    <w:p w:rsidR="009A21A5" w:rsidRPr="00910657" w:rsidRDefault="009A21A5" w:rsidP="00910657">
      <w:pPr>
        <w:spacing w:after="0" w:line="240" w:lineRule="auto"/>
        <w:rPr>
          <w:rFonts w:ascii="Times New Roman" w:eastAsia="Times New Roman" w:hAnsi="Times New Roman" w:cs="Times New Roman"/>
          <w:sz w:val="28"/>
          <w:szCs w:val="28"/>
          <w:lang w:eastAsia="ru-RU"/>
        </w:rPr>
      </w:pPr>
    </w:p>
    <w:p w:rsidR="00607053" w:rsidRPr="00910657" w:rsidRDefault="00607053"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263F0D" w:rsidRDefault="00607053" w:rsidP="00263F0D">
      <w:pPr>
        <w:spacing w:after="0" w:line="240" w:lineRule="auto"/>
        <w:ind w:left="360"/>
        <w:jc w:val="center"/>
        <w:rPr>
          <w:rFonts w:ascii="Times New Roman" w:eastAsia="Times New Roman" w:hAnsi="Times New Roman" w:cs="Times New Roman"/>
          <w:sz w:val="24"/>
          <w:szCs w:val="24"/>
          <w:lang w:eastAsia="ru-RU"/>
        </w:rPr>
      </w:pPr>
      <w:r w:rsidRPr="00263F0D">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607053" w:rsidRPr="00910657" w:rsidRDefault="00607053" w:rsidP="00263F0D">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513B87" w:rsidRPr="00910657" w:rsidRDefault="00513B87" w:rsidP="00263F0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u w:val="single"/>
        </w:rPr>
      </w:pPr>
    </w:p>
    <w:p w:rsidR="00A34401" w:rsidRDefault="00A34401"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u w:val="single"/>
        </w:rPr>
      </w:pPr>
      <w:r w:rsidRPr="00910657">
        <w:rPr>
          <w:b/>
          <w:bCs/>
          <w:sz w:val="28"/>
          <w:szCs w:val="28"/>
          <w:u w:val="single"/>
        </w:rPr>
        <w:t>По  пятому  вопросу повестки дня решили:</w:t>
      </w:r>
    </w:p>
    <w:p w:rsidR="0080392B" w:rsidRPr="00910657" w:rsidRDefault="0080392B"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u w:val="single"/>
        </w:rPr>
      </w:pPr>
    </w:p>
    <w:p w:rsidR="00A34401" w:rsidRPr="00910657" w:rsidRDefault="00A62BD2" w:rsidP="00910657">
      <w:pPr>
        <w:spacing w:line="240" w:lineRule="auto"/>
        <w:ind w:left="709"/>
        <w:jc w:val="both"/>
        <w:rPr>
          <w:rFonts w:ascii="Times New Roman" w:eastAsia="Times New Roman" w:hAnsi="Times New Roman" w:cs="Times New Roman"/>
          <w:sz w:val="28"/>
          <w:szCs w:val="28"/>
          <w:lang w:eastAsia="ru-RU"/>
        </w:rPr>
      </w:pPr>
      <w:r w:rsidRPr="00910657">
        <w:rPr>
          <w:rFonts w:ascii="Times New Roman" w:hAnsi="Times New Roman" w:cs="Times New Roman"/>
          <w:sz w:val="28"/>
          <w:szCs w:val="28"/>
        </w:rPr>
        <w:t>П</w:t>
      </w:r>
      <w:r w:rsidRPr="00910657">
        <w:rPr>
          <w:rFonts w:ascii="Times New Roman" w:eastAsia="Times New Roman" w:hAnsi="Times New Roman" w:cs="Times New Roman"/>
          <w:sz w:val="28"/>
          <w:szCs w:val="28"/>
          <w:lang w:eastAsia="ru-RU"/>
        </w:rPr>
        <w:t xml:space="preserve">о данным бухгалтерского учета </w:t>
      </w:r>
      <w:r w:rsidRPr="00910657">
        <w:rPr>
          <w:rFonts w:ascii="Times New Roman" w:hAnsi="Times New Roman" w:cs="Times New Roman"/>
          <w:sz w:val="28"/>
          <w:szCs w:val="28"/>
        </w:rPr>
        <w:t>в 20</w:t>
      </w:r>
      <w:r w:rsidR="006F7E3E" w:rsidRPr="00910657">
        <w:rPr>
          <w:rFonts w:ascii="Times New Roman" w:hAnsi="Times New Roman" w:cs="Times New Roman"/>
          <w:sz w:val="28"/>
          <w:szCs w:val="28"/>
        </w:rPr>
        <w:t>2</w:t>
      </w:r>
      <w:r w:rsidR="006605AE" w:rsidRPr="00910657">
        <w:rPr>
          <w:rFonts w:ascii="Times New Roman" w:hAnsi="Times New Roman" w:cs="Times New Roman"/>
          <w:sz w:val="28"/>
          <w:szCs w:val="28"/>
        </w:rPr>
        <w:t>3</w:t>
      </w:r>
      <w:r w:rsidRPr="00910657">
        <w:rPr>
          <w:rFonts w:ascii="Times New Roman" w:hAnsi="Times New Roman" w:cs="Times New Roman"/>
          <w:sz w:val="28"/>
          <w:szCs w:val="28"/>
        </w:rPr>
        <w:t xml:space="preserve"> году прибыль </w:t>
      </w:r>
      <w:r w:rsidR="00CE6AEF" w:rsidRPr="00910657">
        <w:rPr>
          <w:rFonts w:ascii="Times New Roman" w:hAnsi="Times New Roman" w:cs="Times New Roman"/>
          <w:sz w:val="28"/>
          <w:szCs w:val="28"/>
        </w:rPr>
        <w:t>Общества составила</w:t>
      </w:r>
      <w:r w:rsidR="002912EE" w:rsidRPr="00910657">
        <w:rPr>
          <w:rFonts w:ascii="Times New Roman" w:hAnsi="Times New Roman" w:cs="Times New Roman"/>
          <w:sz w:val="28"/>
          <w:szCs w:val="28"/>
        </w:rPr>
        <w:t xml:space="preserve">            </w:t>
      </w:r>
      <w:r w:rsidRPr="00910657">
        <w:rPr>
          <w:rFonts w:ascii="Times New Roman" w:hAnsi="Times New Roman" w:cs="Times New Roman"/>
          <w:sz w:val="28"/>
          <w:szCs w:val="28"/>
        </w:rPr>
        <w:t xml:space="preserve"> </w:t>
      </w:r>
      <w:r w:rsidR="00F83C37">
        <w:rPr>
          <w:rFonts w:ascii="Times New Roman" w:hAnsi="Times New Roman" w:cs="Times New Roman"/>
          <w:b/>
          <w:sz w:val="28"/>
          <w:szCs w:val="28"/>
        </w:rPr>
        <w:t>13</w:t>
      </w:r>
      <w:r w:rsidR="00AD0783" w:rsidRPr="00910657">
        <w:rPr>
          <w:rFonts w:ascii="Times New Roman" w:hAnsi="Times New Roman" w:cs="Times New Roman"/>
          <w:b/>
          <w:sz w:val="28"/>
          <w:szCs w:val="28"/>
        </w:rPr>
        <w:t xml:space="preserve"> </w:t>
      </w:r>
      <w:r w:rsidR="005809B9" w:rsidRPr="00910657">
        <w:rPr>
          <w:rFonts w:ascii="Times New Roman" w:hAnsi="Times New Roman" w:cs="Times New Roman"/>
          <w:sz w:val="28"/>
          <w:szCs w:val="28"/>
        </w:rPr>
        <w:t>тыс.</w:t>
      </w:r>
      <w:r w:rsidR="000F2C7C" w:rsidRPr="00910657">
        <w:rPr>
          <w:rFonts w:ascii="Times New Roman" w:hAnsi="Times New Roman" w:cs="Times New Roman"/>
          <w:sz w:val="28"/>
          <w:szCs w:val="28"/>
        </w:rPr>
        <w:t xml:space="preserve"> </w:t>
      </w:r>
      <w:r w:rsidRPr="00910657">
        <w:rPr>
          <w:rFonts w:ascii="Times New Roman" w:hAnsi="Times New Roman" w:cs="Times New Roman"/>
          <w:sz w:val="28"/>
          <w:szCs w:val="28"/>
        </w:rPr>
        <w:t>руб</w:t>
      </w:r>
      <w:r w:rsidR="00844D3B" w:rsidRPr="00910657">
        <w:rPr>
          <w:rFonts w:ascii="Times New Roman" w:hAnsi="Times New Roman" w:cs="Times New Roman"/>
          <w:sz w:val="28"/>
          <w:szCs w:val="28"/>
        </w:rPr>
        <w:t>лей</w:t>
      </w:r>
      <w:r w:rsidR="00CE6AEF" w:rsidRPr="00910657">
        <w:rPr>
          <w:rFonts w:ascii="Times New Roman" w:hAnsi="Times New Roman" w:cs="Times New Roman"/>
          <w:sz w:val="28"/>
          <w:szCs w:val="28"/>
        </w:rPr>
        <w:t xml:space="preserve"> (в 20</w:t>
      </w:r>
      <w:r w:rsidR="00593E88" w:rsidRPr="00910657">
        <w:rPr>
          <w:rFonts w:ascii="Times New Roman" w:hAnsi="Times New Roman" w:cs="Times New Roman"/>
          <w:sz w:val="28"/>
          <w:szCs w:val="28"/>
        </w:rPr>
        <w:t>2</w:t>
      </w:r>
      <w:r w:rsidR="006605AE" w:rsidRPr="00910657">
        <w:rPr>
          <w:rFonts w:ascii="Times New Roman" w:hAnsi="Times New Roman" w:cs="Times New Roman"/>
          <w:sz w:val="28"/>
          <w:szCs w:val="28"/>
        </w:rPr>
        <w:t>2</w:t>
      </w:r>
      <w:r w:rsidR="00CE6AEF" w:rsidRPr="00910657">
        <w:rPr>
          <w:rFonts w:ascii="Times New Roman" w:hAnsi="Times New Roman" w:cs="Times New Roman"/>
          <w:sz w:val="28"/>
          <w:szCs w:val="28"/>
        </w:rPr>
        <w:t xml:space="preserve"> году </w:t>
      </w:r>
      <w:r w:rsidR="006F7E3E" w:rsidRPr="00910657">
        <w:rPr>
          <w:rFonts w:ascii="Times New Roman" w:hAnsi="Times New Roman" w:cs="Times New Roman"/>
          <w:sz w:val="28"/>
          <w:szCs w:val="28"/>
        </w:rPr>
        <w:t>прибыль</w:t>
      </w:r>
      <w:r w:rsidR="00CE6AEF" w:rsidRPr="00910657">
        <w:rPr>
          <w:rFonts w:ascii="Times New Roman" w:hAnsi="Times New Roman" w:cs="Times New Roman"/>
          <w:sz w:val="28"/>
          <w:szCs w:val="28"/>
        </w:rPr>
        <w:t xml:space="preserve"> составил</w:t>
      </w:r>
      <w:r w:rsidR="006F7E3E" w:rsidRPr="00910657">
        <w:rPr>
          <w:rFonts w:ascii="Times New Roman" w:hAnsi="Times New Roman" w:cs="Times New Roman"/>
          <w:sz w:val="28"/>
          <w:szCs w:val="28"/>
        </w:rPr>
        <w:t>а</w:t>
      </w:r>
      <w:r w:rsidR="00CE6AEF" w:rsidRPr="00910657">
        <w:rPr>
          <w:rFonts w:ascii="Times New Roman" w:hAnsi="Times New Roman" w:cs="Times New Roman"/>
          <w:sz w:val="28"/>
          <w:szCs w:val="28"/>
        </w:rPr>
        <w:t xml:space="preserve"> </w:t>
      </w:r>
      <w:r w:rsidR="006605AE" w:rsidRPr="00910657">
        <w:rPr>
          <w:rFonts w:ascii="Times New Roman" w:hAnsi="Times New Roman" w:cs="Times New Roman"/>
          <w:sz w:val="28"/>
          <w:szCs w:val="28"/>
        </w:rPr>
        <w:t>24</w:t>
      </w:r>
      <w:r w:rsidR="00E3729D" w:rsidRPr="00910657">
        <w:rPr>
          <w:rFonts w:ascii="Times New Roman" w:hAnsi="Times New Roman" w:cs="Times New Roman"/>
          <w:sz w:val="28"/>
          <w:szCs w:val="28"/>
        </w:rPr>
        <w:t>4</w:t>
      </w:r>
      <w:r w:rsidR="005809B9" w:rsidRPr="00910657">
        <w:rPr>
          <w:rFonts w:ascii="Times New Roman" w:hAnsi="Times New Roman" w:cs="Times New Roman"/>
          <w:sz w:val="28"/>
          <w:szCs w:val="28"/>
        </w:rPr>
        <w:t xml:space="preserve"> тыс.</w:t>
      </w:r>
      <w:r w:rsidR="00B8167F" w:rsidRPr="00910657">
        <w:rPr>
          <w:rFonts w:ascii="Times New Roman" w:hAnsi="Times New Roman" w:cs="Times New Roman"/>
          <w:sz w:val="28"/>
          <w:szCs w:val="28"/>
        </w:rPr>
        <w:t xml:space="preserve"> </w:t>
      </w:r>
      <w:r w:rsidRPr="00910657">
        <w:rPr>
          <w:rFonts w:ascii="Times New Roman" w:hAnsi="Times New Roman" w:cs="Times New Roman"/>
          <w:sz w:val="28"/>
          <w:szCs w:val="28"/>
        </w:rPr>
        <w:t>руб.)</w:t>
      </w:r>
      <w:r w:rsidRPr="00910657">
        <w:rPr>
          <w:rFonts w:ascii="Times New Roman" w:eastAsia="Times New Roman" w:hAnsi="Times New Roman" w:cs="Times New Roman"/>
          <w:sz w:val="28"/>
          <w:szCs w:val="28"/>
          <w:lang w:eastAsia="ru-RU"/>
        </w:rPr>
        <w:t xml:space="preserve"> Решение о распределении чистой прибыли Обще</w:t>
      </w:r>
      <w:r w:rsidR="000F2C7C" w:rsidRPr="00910657">
        <w:rPr>
          <w:rFonts w:ascii="Times New Roman" w:eastAsia="Times New Roman" w:hAnsi="Times New Roman" w:cs="Times New Roman"/>
          <w:sz w:val="28"/>
          <w:szCs w:val="28"/>
          <w:lang w:eastAsia="ru-RU"/>
        </w:rPr>
        <w:t>ства между участниками Общества</w:t>
      </w:r>
      <w:r w:rsidRPr="00910657">
        <w:rPr>
          <w:rFonts w:ascii="Times New Roman" w:eastAsia="Times New Roman" w:hAnsi="Times New Roman" w:cs="Times New Roman"/>
          <w:sz w:val="28"/>
          <w:szCs w:val="28"/>
          <w:lang w:eastAsia="ru-RU"/>
        </w:rPr>
        <w:t xml:space="preserve"> по итогам финансового 20</w:t>
      </w:r>
      <w:r w:rsidR="000B23F5" w:rsidRPr="00910657">
        <w:rPr>
          <w:rFonts w:ascii="Times New Roman" w:eastAsia="Times New Roman" w:hAnsi="Times New Roman" w:cs="Times New Roman"/>
          <w:sz w:val="28"/>
          <w:szCs w:val="28"/>
          <w:lang w:eastAsia="ru-RU"/>
        </w:rPr>
        <w:t>2</w:t>
      </w:r>
      <w:r w:rsidR="006605AE" w:rsidRPr="00910657">
        <w:rPr>
          <w:rFonts w:ascii="Times New Roman" w:eastAsia="Times New Roman" w:hAnsi="Times New Roman" w:cs="Times New Roman"/>
          <w:sz w:val="28"/>
          <w:szCs w:val="28"/>
          <w:lang w:eastAsia="ru-RU"/>
        </w:rPr>
        <w:t>3</w:t>
      </w:r>
      <w:r w:rsidRPr="00910657">
        <w:rPr>
          <w:rFonts w:ascii="Times New Roman" w:eastAsia="Times New Roman" w:hAnsi="Times New Roman" w:cs="Times New Roman"/>
          <w:sz w:val="28"/>
          <w:szCs w:val="28"/>
          <w:lang w:eastAsia="ru-RU"/>
        </w:rPr>
        <w:t xml:space="preserve"> года, не принимать, а прибыль направить на  </w:t>
      </w:r>
      <w:r w:rsidR="00CE6AEF" w:rsidRPr="00910657">
        <w:rPr>
          <w:rFonts w:ascii="Times New Roman" w:eastAsia="Times New Roman" w:hAnsi="Times New Roman" w:cs="Times New Roman"/>
          <w:sz w:val="28"/>
          <w:szCs w:val="28"/>
          <w:lang w:eastAsia="ru-RU"/>
        </w:rPr>
        <w:t>уменьшение величины непокрытого убытка</w:t>
      </w:r>
      <w:r w:rsidR="00AE0EB9" w:rsidRPr="00910657">
        <w:rPr>
          <w:rFonts w:ascii="Times New Roman" w:eastAsia="Times New Roman" w:hAnsi="Times New Roman" w:cs="Times New Roman"/>
          <w:sz w:val="28"/>
          <w:szCs w:val="28"/>
          <w:lang w:eastAsia="ru-RU"/>
        </w:rPr>
        <w:t xml:space="preserve"> прошлых лет</w:t>
      </w:r>
      <w:r w:rsidRPr="00910657">
        <w:rPr>
          <w:rFonts w:ascii="Times New Roman" w:eastAsia="Times New Roman" w:hAnsi="Times New Roman" w:cs="Times New Roman"/>
          <w:sz w:val="28"/>
          <w:szCs w:val="28"/>
          <w:lang w:eastAsia="ru-RU"/>
        </w:rPr>
        <w:t>.</w:t>
      </w:r>
    </w:p>
    <w:p w:rsidR="00607053" w:rsidRPr="00910657" w:rsidRDefault="00607053"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lastRenderedPageBreak/>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263F0D" w:rsidRDefault="00607053" w:rsidP="00263F0D">
      <w:pPr>
        <w:spacing w:after="0" w:line="240" w:lineRule="auto"/>
        <w:ind w:left="360"/>
        <w:jc w:val="center"/>
        <w:rPr>
          <w:rFonts w:ascii="Times New Roman" w:eastAsia="Times New Roman" w:hAnsi="Times New Roman" w:cs="Times New Roman"/>
          <w:sz w:val="24"/>
          <w:szCs w:val="24"/>
          <w:lang w:eastAsia="ru-RU"/>
        </w:rPr>
      </w:pPr>
      <w:r w:rsidRPr="00263F0D">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607053" w:rsidRPr="00910657" w:rsidRDefault="00607053" w:rsidP="00263F0D">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F42235" w:rsidRPr="00910657" w:rsidRDefault="00F42235" w:rsidP="00263F0D">
      <w:pPr>
        <w:spacing w:after="0" w:line="240" w:lineRule="auto"/>
        <w:jc w:val="center"/>
        <w:rPr>
          <w:rFonts w:ascii="Times New Roman" w:hAnsi="Times New Roman" w:cs="Times New Roman"/>
          <w:b/>
          <w:bCs/>
          <w:sz w:val="28"/>
          <w:szCs w:val="28"/>
          <w:u w:val="single"/>
        </w:rPr>
      </w:pPr>
    </w:p>
    <w:p w:rsidR="00EC1D7A" w:rsidRPr="00910657" w:rsidRDefault="00F42235" w:rsidP="00910657">
      <w:pPr>
        <w:spacing w:after="0" w:line="240" w:lineRule="auto"/>
        <w:rPr>
          <w:rFonts w:ascii="Times New Roman" w:hAnsi="Times New Roman" w:cs="Times New Roman"/>
          <w:b/>
          <w:bCs/>
          <w:sz w:val="28"/>
          <w:szCs w:val="28"/>
          <w:u w:val="single"/>
        </w:rPr>
      </w:pPr>
      <w:r w:rsidRPr="00910657">
        <w:rPr>
          <w:rFonts w:ascii="Times New Roman" w:hAnsi="Times New Roman" w:cs="Times New Roman"/>
          <w:b/>
          <w:bCs/>
          <w:sz w:val="28"/>
          <w:szCs w:val="28"/>
          <w:u w:val="single"/>
        </w:rPr>
        <w:t xml:space="preserve">По  шестому  вопросу повестки дня слушали: </w:t>
      </w:r>
    </w:p>
    <w:p w:rsidR="00EC1D7A" w:rsidRPr="00910657" w:rsidRDefault="00EC1D7A" w:rsidP="00910657">
      <w:pPr>
        <w:spacing w:after="0" w:line="240" w:lineRule="auto"/>
        <w:rPr>
          <w:rFonts w:ascii="Times New Roman" w:hAnsi="Times New Roman" w:cs="Times New Roman"/>
          <w:b/>
          <w:bCs/>
          <w:sz w:val="28"/>
          <w:szCs w:val="28"/>
          <w:u w:val="single"/>
        </w:rPr>
      </w:pPr>
    </w:p>
    <w:p w:rsidR="00F42235" w:rsidRPr="00910657" w:rsidRDefault="007601F9" w:rsidP="0091065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42235" w:rsidRPr="00910657">
        <w:rPr>
          <w:rFonts w:ascii="Times New Roman" w:hAnsi="Times New Roman" w:cs="Times New Roman"/>
          <w:bCs/>
          <w:sz w:val="28"/>
          <w:szCs w:val="28"/>
        </w:rPr>
        <w:t>Генерального директора ООО «Термотрон» В.В. Кондратовича, который</w:t>
      </w:r>
      <w:r w:rsidR="00286B78" w:rsidRPr="00910657">
        <w:rPr>
          <w:rFonts w:ascii="Times New Roman" w:hAnsi="Times New Roman" w:cs="Times New Roman"/>
          <w:bCs/>
          <w:sz w:val="28"/>
          <w:szCs w:val="28"/>
        </w:rPr>
        <w:t xml:space="preserve"> предложил утвердить новую редакцию Устава ООО «Термотрон». Зарегистрированные изменения №1 и № 2 на отдельных листах внести в новую редакцию Устава.</w:t>
      </w:r>
      <w:r w:rsidR="00B84C35" w:rsidRPr="00910657">
        <w:rPr>
          <w:rFonts w:ascii="Times New Roman" w:hAnsi="Times New Roman" w:cs="Times New Roman"/>
          <w:bCs/>
          <w:sz w:val="28"/>
          <w:szCs w:val="28"/>
        </w:rPr>
        <w:t xml:space="preserve"> </w:t>
      </w:r>
      <w:r w:rsidR="00286B78" w:rsidRPr="00910657">
        <w:rPr>
          <w:rFonts w:ascii="Times New Roman" w:hAnsi="Times New Roman" w:cs="Times New Roman"/>
          <w:bCs/>
          <w:sz w:val="28"/>
          <w:szCs w:val="28"/>
        </w:rPr>
        <w:t xml:space="preserve"> </w:t>
      </w:r>
      <w:r w:rsidR="00B84C35" w:rsidRPr="00910657">
        <w:rPr>
          <w:rFonts w:ascii="Times New Roman" w:hAnsi="Times New Roman" w:cs="Times New Roman"/>
          <w:bCs/>
          <w:sz w:val="28"/>
          <w:szCs w:val="28"/>
        </w:rPr>
        <w:t>В</w:t>
      </w:r>
      <w:r w:rsidR="00286B78" w:rsidRPr="00910657">
        <w:rPr>
          <w:rFonts w:ascii="Times New Roman" w:hAnsi="Times New Roman" w:cs="Times New Roman"/>
          <w:bCs/>
          <w:sz w:val="28"/>
          <w:szCs w:val="28"/>
        </w:rPr>
        <w:t xml:space="preserve"> п</w:t>
      </w:r>
      <w:r w:rsidR="00B84C35" w:rsidRPr="00910657">
        <w:rPr>
          <w:rFonts w:ascii="Times New Roman" w:hAnsi="Times New Roman" w:cs="Times New Roman"/>
          <w:bCs/>
          <w:sz w:val="28"/>
          <w:szCs w:val="28"/>
        </w:rPr>
        <w:t xml:space="preserve">ункте </w:t>
      </w:r>
      <w:r w:rsidR="00286B78" w:rsidRPr="00910657">
        <w:rPr>
          <w:rFonts w:ascii="Times New Roman" w:hAnsi="Times New Roman" w:cs="Times New Roman"/>
          <w:bCs/>
          <w:sz w:val="28"/>
          <w:szCs w:val="28"/>
        </w:rPr>
        <w:t>6.17</w:t>
      </w:r>
      <w:r w:rsidR="00B84C35" w:rsidRPr="00910657">
        <w:rPr>
          <w:rFonts w:ascii="Times New Roman" w:hAnsi="Times New Roman" w:cs="Times New Roman"/>
          <w:bCs/>
          <w:sz w:val="28"/>
          <w:szCs w:val="28"/>
        </w:rPr>
        <w:t>. действующего Устава, п</w:t>
      </w:r>
      <w:r w:rsidR="00286B78" w:rsidRPr="00910657">
        <w:rPr>
          <w:rFonts w:ascii="Times New Roman" w:hAnsi="Times New Roman" w:cs="Times New Roman"/>
          <w:bCs/>
          <w:sz w:val="28"/>
          <w:szCs w:val="28"/>
        </w:rPr>
        <w:t>осле слов: «</w:t>
      </w:r>
      <w:r w:rsidR="00684181" w:rsidRPr="00910657">
        <w:rPr>
          <w:rFonts w:ascii="Times New Roman" w:hAnsi="Times New Roman" w:cs="Times New Roman"/>
          <w:sz w:val="28"/>
          <w:szCs w:val="28"/>
          <w:shd w:val="clear" w:color="auto" w:fill="FFFFFF"/>
        </w:rPr>
        <w:t>за исключением случаев перехода доли в уставном капитале</w:t>
      </w:r>
      <w:r w:rsidR="00286B78" w:rsidRPr="00910657">
        <w:rPr>
          <w:rFonts w:ascii="Times New Roman" w:hAnsi="Times New Roman" w:cs="Times New Roman"/>
          <w:sz w:val="28"/>
          <w:szCs w:val="28"/>
          <w:shd w:val="clear" w:color="auto" w:fill="FFFFFF"/>
        </w:rPr>
        <w:t xml:space="preserve">» </w:t>
      </w:r>
      <w:r w:rsidR="00684181" w:rsidRPr="00910657">
        <w:rPr>
          <w:rFonts w:ascii="Times New Roman" w:hAnsi="Times New Roman" w:cs="Times New Roman"/>
          <w:sz w:val="28"/>
          <w:szCs w:val="28"/>
          <w:shd w:val="clear" w:color="auto" w:fill="FFFFFF"/>
        </w:rPr>
        <w:t>уб</w:t>
      </w:r>
      <w:r w:rsidR="00B84C35" w:rsidRPr="00910657">
        <w:rPr>
          <w:rFonts w:ascii="Times New Roman" w:hAnsi="Times New Roman" w:cs="Times New Roman"/>
          <w:sz w:val="28"/>
          <w:szCs w:val="28"/>
          <w:shd w:val="clear" w:color="auto" w:fill="FFFFFF"/>
        </w:rPr>
        <w:t xml:space="preserve">рать </w:t>
      </w:r>
      <w:r w:rsidR="00286B78" w:rsidRPr="00910657">
        <w:rPr>
          <w:rFonts w:ascii="Times New Roman" w:hAnsi="Times New Roman" w:cs="Times New Roman"/>
          <w:sz w:val="28"/>
          <w:szCs w:val="28"/>
          <w:shd w:val="clear" w:color="auto" w:fill="FFFFFF"/>
        </w:rPr>
        <w:t xml:space="preserve">слова: </w:t>
      </w:r>
      <w:r w:rsidR="00B84C35" w:rsidRPr="00910657">
        <w:rPr>
          <w:rFonts w:ascii="Times New Roman" w:hAnsi="Times New Roman" w:cs="Times New Roman"/>
          <w:sz w:val="28"/>
          <w:szCs w:val="28"/>
          <w:shd w:val="clear" w:color="auto" w:fill="FFFFFF"/>
        </w:rPr>
        <w:t xml:space="preserve">«Общества к наследникам по свидетельству о праве на наследство по закону или». </w:t>
      </w:r>
      <w:r w:rsidR="00B84C35" w:rsidRPr="00910657">
        <w:rPr>
          <w:rFonts w:ascii="Times New Roman" w:hAnsi="Times New Roman" w:cs="Times New Roman"/>
          <w:bCs/>
          <w:sz w:val="28"/>
          <w:szCs w:val="28"/>
        </w:rPr>
        <w:t xml:space="preserve">В п.6.17:  </w:t>
      </w:r>
      <w:r w:rsidR="00005F8F" w:rsidRPr="00910657">
        <w:rPr>
          <w:rFonts w:ascii="Times New Roman" w:hAnsi="Times New Roman" w:cs="Times New Roman"/>
          <w:bCs/>
          <w:sz w:val="28"/>
          <w:szCs w:val="28"/>
        </w:rPr>
        <w:t>п</w:t>
      </w:r>
      <w:r w:rsidR="00B84C35" w:rsidRPr="00910657">
        <w:rPr>
          <w:rFonts w:ascii="Times New Roman" w:hAnsi="Times New Roman" w:cs="Times New Roman"/>
          <w:bCs/>
          <w:sz w:val="28"/>
          <w:szCs w:val="28"/>
        </w:rPr>
        <w:t>осле слов: «</w:t>
      </w:r>
      <w:r w:rsidR="00830BCD" w:rsidRPr="00910657">
        <w:rPr>
          <w:rFonts w:ascii="Times New Roman" w:hAnsi="Times New Roman" w:cs="Times New Roman"/>
          <w:bCs/>
          <w:sz w:val="28"/>
          <w:szCs w:val="28"/>
        </w:rPr>
        <w:t>обратившихся в Общество в течение» убрать слова: «одного года» и заменить на слова: «семи месяцев»</w:t>
      </w:r>
      <w:r w:rsidR="001E3568" w:rsidRPr="00910657">
        <w:rPr>
          <w:rFonts w:ascii="Times New Roman" w:hAnsi="Times New Roman" w:cs="Times New Roman"/>
          <w:bCs/>
          <w:sz w:val="28"/>
          <w:szCs w:val="28"/>
        </w:rPr>
        <w:t>. В п.6.17:  после слов:</w:t>
      </w:r>
      <w:r w:rsidR="002F6659" w:rsidRPr="00910657">
        <w:rPr>
          <w:rFonts w:ascii="Times New Roman" w:hAnsi="Times New Roman" w:cs="Times New Roman"/>
          <w:bCs/>
          <w:sz w:val="28"/>
          <w:szCs w:val="28"/>
        </w:rPr>
        <w:t xml:space="preserve"> «В случае обращения в Общество наследников»</w:t>
      </w:r>
      <w:r w:rsidR="00280D0F" w:rsidRPr="00910657">
        <w:rPr>
          <w:rFonts w:ascii="Times New Roman" w:hAnsi="Times New Roman" w:cs="Times New Roman"/>
          <w:bCs/>
          <w:sz w:val="28"/>
          <w:szCs w:val="28"/>
        </w:rPr>
        <w:t xml:space="preserve"> убрать слова: «по свидетельству о праве на наследство по закону или». В п.6.17:  после слов: «наследников по завещанию по истечении» убрать</w:t>
      </w:r>
      <w:r w:rsidR="00032490" w:rsidRPr="00910657">
        <w:rPr>
          <w:rFonts w:ascii="Times New Roman" w:hAnsi="Times New Roman" w:cs="Times New Roman"/>
          <w:bCs/>
          <w:sz w:val="28"/>
          <w:szCs w:val="28"/>
        </w:rPr>
        <w:t xml:space="preserve"> слова: «одного года» и заменить на слова: «семи месяцев». В</w:t>
      </w:r>
      <w:r w:rsidR="00AC0678" w:rsidRPr="00910657">
        <w:rPr>
          <w:rFonts w:ascii="Times New Roman" w:hAnsi="Times New Roman" w:cs="Times New Roman"/>
          <w:bCs/>
          <w:sz w:val="28"/>
          <w:szCs w:val="28"/>
        </w:rPr>
        <w:t xml:space="preserve"> п.6.17: после слов: «При отсутствии данных о предъявлении Обществу или регистрирующему органу Свидетельства о праве на наследство или о наследовании имущества умершего участника как выморочного» добавить слова: «</w:t>
      </w:r>
      <w:r w:rsidR="00E16E23" w:rsidRPr="00910657">
        <w:rPr>
          <w:rFonts w:ascii="Times New Roman" w:hAnsi="Times New Roman" w:cs="Times New Roman"/>
          <w:sz w:val="28"/>
          <w:szCs w:val="28"/>
        </w:rPr>
        <w:t>в течение семи месяцев со дня смерти участника Общества,».</w:t>
      </w:r>
    </w:p>
    <w:p w:rsidR="00D4071D" w:rsidRPr="00910657" w:rsidRDefault="00D4071D" w:rsidP="00910657">
      <w:pPr>
        <w:spacing w:after="0" w:line="240" w:lineRule="auto"/>
        <w:jc w:val="both"/>
        <w:rPr>
          <w:rFonts w:ascii="Times New Roman" w:hAnsi="Times New Roman" w:cs="Times New Roman"/>
          <w:color w:val="000000" w:themeColor="text1"/>
          <w:sz w:val="28"/>
          <w:szCs w:val="28"/>
        </w:rPr>
      </w:pPr>
      <w:r w:rsidRPr="00910657">
        <w:rPr>
          <w:rFonts w:ascii="Times New Roman" w:hAnsi="Times New Roman" w:cs="Times New Roman"/>
          <w:bCs/>
          <w:color w:val="000000" w:themeColor="text1"/>
          <w:sz w:val="28"/>
          <w:szCs w:val="28"/>
        </w:rPr>
        <w:t>В пункте 6.17. после предложения: «</w:t>
      </w:r>
      <w:r w:rsidRPr="00910657">
        <w:rPr>
          <w:rFonts w:ascii="Times New Roman" w:hAnsi="Times New Roman" w:cs="Times New Roman"/>
          <w:color w:val="000000" w:themeColor="text1"/>
          <w:sz w:val="28"/>
          <w:szCs w:val="28"/>
        </w:rPr>
        <w:t>Документарным основанием определения ценности доли является бухгалтерская отчетность ООО за последний отчетный период до даты выплаты компенсации (ст. 23 закона «Об обществах с ограниченной ответственностью» от 08.02.1998 № 14-ФЗ).» добавить предложения: «Выплату производит настоящий владелец доли в уставном капитале Общества, сохраняя долю без изменения. В случае невозможности или отказа в выплате действительной стоимости части доли настоящим владельцем, выплату может производить Общество. В этом случае часть доли бывшего супруга – участника ООО переходит к Обществу.»</w:t>
      </w:r>
    </w:p>
    <w:p w:rsidR="00D4071D" w:rsidRPr="00A62E15" w:rsidRDefault="00D4071D" w:rsidP="00910657">
      <w:pPr>
        <w:spacing w:after="0" w:line="240" w:lineRule="auto"/>
        <w:jc w:val="both"/>
        <w:rPr>
          <w:rFonts w:ascii="Times New Roman" w:hAnsi="Times New Roman" w:cs="Times New Roman"/>
          <w:color w:val="000000" w:themeColor="text1"/>
          <w:sz w:val="28"/>
          <w:szCs w:val="28"/>
          <w:u w:val="single"/>
        </w:rPr>
      </w:pPr>
      <w:r w:rsidRPr="00A62E15">
        <w:rPr>
          <w:rFonts w:ascii="Times New Roman" w:hAnsi="Times New Roman" w:cs="Times New Roman"/>
          <w:color w:val="000000" w:themeColor="text1"/>
          <w:sz w:val="28"/>
          <w:szCs w:val="28"/>
          <w:u w:val="single"/>
        </w:rPr>
        <w:t>П</w:t>
      </w:r>
      <w:r w:rsidR="00A62E15" w:rsidRPr="00A62E15">
        <w:rPr>
          <w:rFonts w:ascii="Times New Roman" w:hAnsi="Times New Roman" w:cs="Times New Roman"/>
          <w:color w:val="000000" w:themeColor="text1"/>
          <w:sz w:val="28"/>
          <w:szCs w:val="28"/>
          <w:u w:val="single"/>
        </w:rPr>
        <w:t xml:space="preserve">ункт </w:t>
      </w:r>
      <w:r w:rsidRPr="00A62E15">
        <w:rPr>
          <w:rFonts w:ascii="Times New Roman" w:hAnsi="Times New Roman" w:cs="Times New Roman"/>
          <w:color w:val="000000" w:themeColor="text1"/>
          <w:sz w:val="28"/>
          <w:szCs w:val="28"/>
          <w:u w:val="single"/>
        </w:rPr>
        <w:t>6.17. в новой редакции:</w:t>
      </w:r>
    </w:p>
    <w:p w:rsidR="00D4071D" w:rsidRPr="00910657" w:rsidRDefault="00D4071D" w:rsidP="00910657">
      <w:pPr>
        <w:spacing w:after="0" w:line="240" w:lineRule="auto"/>
        <w:ind w:left="284"/>
        <w:jc w:val="both"/>
        <w:rPr>
          <w:rFonts w:ascii="Times New Roman" w:hAnsi="Times New Roman" w:cs="Times New Roman"/>
          <w:color w:val="000000" w:themeColor="text1"/>
          <w:sz w:val="28"/>
          <w:szCs w:val="28"/>
        </w:rPr>
      </w:pPr>
      <w:r w:rsidRPr="00910657">
        <w:rPr>
          <w:rFonts w:ascii="Times New Roman" w:hAnsi="Times New Roman" w:cs="Times New Roman"/>
          <w:color w:val="000000" w:themeColor="text1"/>
          <w:sz w:val="28"/>
          <w:szCs w:val="28"/>
        </w:rPr>
        <w:t>«</w:t>
      </w:r>
      <w:r w:rsidR="0027305F">
        <w:rPr>
          <w:rFonts w:ascii="Times New Roman" w:hAnsi="Times New Roman" w:cs="Times New Roman"/>
          <w:color w:val="000000" w:themeColor="text1"/>
          <w:sz w:val="28"/>
          <w:szCs w:val="28"/>
        </w:rPr>
        <w:t xml:space="preserve">6.17. </w:t>
      </w:r>
      <w:r w:rsidRPr="00910657">
        <w:rPr>
          <w:rFonts w:ascii="Times New Roman" w:hAnsi="Times New Roman" w:cs="Times New Roman"/>
          <w:color w:val="000000" w:themeColor="text1"/>
          <w:sz w:val="28"/>
          <w:szCs w:val="28"/>
        </w:rPr>
        <w:t>Переход доли в уставном капитале Общества к наследникам граждан и к правопреемникам юридических лиц, являвшихся участниками Общества, и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за исключением случаев п</w:t>
      </w:r>
      <w:r w:rsidRPr="00910657">
        <w:rPr>
          <w:rFonts w:ascii="Times New Roman" w:hAnsi="Times New Roman" w:cs="Times New Roman"/>
          <w:color w:val="000000" w:themeColor="text1"/>
          <w:sz w:val="28"/>
          <w:szCs w:val="28"/>
          <w:shd w:val="clear" w:color="auto" w:fill="FFFFFF"/>
        </w:rPr>
        <w:t>ерехода доли в уставном капитале к наследникам по завещанию, обратившихся в Общество в течение семи месяцев  со дня смерти наследодателя. В случае обращения в Общество наследников по завещанию по истечении семи</w:t>
      </w:r>
      <w:r w:rsidRPr="00910657">
        <w:rPr>
          <w:rFonts w:ascii="Times New Roman" w:hAnsi="Times New Roman" w:cs="Times New Roman"/>
          <w:i/>
          <w:color w:val="000000" w:themeColor="text1"/>
          <w:sz w:val="28"/>
          <w:szCs w:val="28"/>
          <w:shd w:val="clear" w:color="auto" w:fill="FFFFFF"/>
        </w:rPr>
        <w:t xml:space="preserve"> </w:t>
      </w:r>
      <w:r w:rsidRPr="00910657">
        <w:rPr>
          <w:rFonts w:ascii="Times New Roman" w:hAnsi="Times New Roman" w:cs="Times New Roman"/>
          <w:color w:val="000000" w:themeColor="text1"/>
          <w:sz w:val="28"/>
          <w:szCs w:val="28"/>
          <w:shd w:val="clear" w:color="auto" w:fill="FFFFFF"/>
        </w:rPr>
        <w:t>месяцев со дня смерти наследодателя требуется получить согласие всех участников Общества. Согласием считается получение от участников Общества письменного заявления, где указано, что они не против перехода доли в уставном капитале Общества в течение 30 дней с момента обращения наследников. Если участники Общества не дали своего согласия на включение в Общество нового участника, то Общество обязано выплатить наследникам по свидетельству о праве на наследство по закону или наследникам по завещанию умершего участника Общества действительную стоимость доли</w:t>
      </w:r>
      <w:r w:rsidRPr="00910657">
        <w:rPr>
          <w:rFonts w:ascii="Times New Roman" w:hAnsi="Times New Roman" w:cs="Times New Roman"/>
          <w:color w:val="000000" w:themeColor="text1"/>
          <w:sz w:val="28"/>
          <w:szCs w:val="28"/>
        </w:rPr>
        <w:t xml:space="preserve">. </w:t>
      </w:r>
      <w:r w:rsidRPr="00910657">
        <w:rPr>
          <w:rStyle w:val="blk"/>
          <w:rFonts w:ascii="Times New Roman" w:hAnsi="Times New Roman" w:cs="Times New Roman"/>
          <w:color w:val="000000" w:themeColor="text1"/>
          <w:sz w:val="28"/>
          <w:szCs w:val="28"/>
        </w:rPr>
        <w:lastRenderedPageBreak/>
        <w:t xml:space="preserve">Действительная стоимость доли определяется на основании данных бухгалтерской отчетности Общества за последний отчетный период, предшествующий дню смерти участника Общества. Выплата производится при предъявлении наследниками по закону или наследниками по завещанию Свидетельства о праве на наследство.  Доля умершего участника Общества переходит к Обществу </w:t>
      </w:r>
      <w:r w:rsidRPr="00910657">
        <w:rPr>
          <w:rFonts w:ascii="Times New Roman" w:hAnsi="Times New Roman" w:cs="Times New Roman"/>
          <w:color w:val="000000" w:themeColor="text1"/>
          <w:sz w:val="28"/>
          <w:szCs w:val="28"/>
          <w:lang w:eastAsia="ru-RU"/>
        </w:rPr>
        <w:t xml:space="preserve"> с даты получения от любого участника Общества отказа от дачи согласия на переход доли (части доли) в уставном капитале Общества к наследникам граждан, являвшихся участниками Общества или </w:t>
      </w:r>
      <w:r w:rsidRPr="00910657">
        <w:rPr>
          <w:rStyle w:val="blk"/>
          <w:rFonts w:ascii="Times New Roman" w:hAnsi="Times New Roman" w:cs="Times New Roman"/>
          <w:color w:val="000000" w:themeColor="text1"/>
          <w:sz w:val="28"/>
          <w:szCs w:val="28"/>
        </w:rPr>
        <w:t xml:space="preserve"> в день, следующий за датой истечения срока, установленного Уставом Общества для получения такого согласия участников Общества. </w:t>
      </w:r>
      <w:r w:rsidRPr="00910657">
        <w:rPr>
          <w:rFonts w:ascii="Times New Roman" w:hAnsi="Times New Roman" w:cs="Times New Roman"/>
          <w:color w:val="000000" w:themeColor="text1"/>
          <w:sz w:val="28"/>
          <w:szCs w:val="28"/>
        </w:rPr>
        <w:t xml:space="preserve">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w:t>
      </w:r>
      <w:r w:rsidRPr="00910657">
        <w:rPr>
          <w:rStyle w:val="count-box"/>
          <w:rFonts w:ascii="Times New Roman" w:hAnsi="Times New Roman" w:cs="Times New Roman"/>
          <w:color w:val="000000" w:themeColor="text1"/>
          <w:sz w:val="28"/>
          <w:szCs w:val="28"/>
        </w:rPr>
        <w:t>Распределение долей Общества  не считается сделкой, требующей заверения со стороны нотариуса.</w:t>
      </w:r>
      <w:r w:rsidRPr="00910657">
        <w:rPr>
          <w:rFonts w:ascii="Times New Roman" w:hAnsi="Times New Roman" w:cs="Times New Roman"/>
          <w:color w:val="000000" w:themeColor="text1"/>
          <w:sz w:val="28"/>
          <w:szCs w:val="28"/>
        </w:rPr>
        <w:t xml:space="preserve"> При отсутствии данных о предъявлении Обществу или регистрирующему органу Свидетельства о праве на наследство или о наследовании имущества умершего участника как выморочного  в течение семи месяцев  со дня смерти участника Общества, Общество вправе принять решение о передаче доли умершего участника на баланс Общества и выплате действительной стоимости доли при предъявлении Свидетельства о праве на наследство.</w:t>
      </w:r>
    </w:p>
    <w:p w:rsidR="00D4071D" w:rsidRPr="00910657" w:rsidRDefault="00D4071D" w:rsidP="00910657">
      <w:pPr>
        <w:spacing w:after="0" w:line="240" w:lineRule="auto"/>
        <w:ind w:left="284" w:firstLine="540"/>
        <w:jc w:val="both"/>
        <w:rPr>
          <w:rFonts w:ascii="Times New Roman" w:hAnsi="Times New Roman" w:cs="Times New Roman"/>
          <w:color w:val="000000" w:themeColor="text1"/>
          <w:sz w:val="28"/>
          <w:szCs w:val="28"/>
        </w:rPr>
      </w:pPr>
      <w:r w:rsidRPr="00910657">
        <w:rPr>
          <w:rFonts w:ascii="Times New Roman" w:hAnsi="Times New Roman" w:cs="Times New Roman"/>
          <w:color w:val="000000" w:themeColor="text1"/>
          <w:sz w:val="28"/>
          <w:szCs w:val="28"/>
          <w:shd w:val="clear" w:color="auto" w:fill="FFFFFF"/>
        </w:rPr>
        <w:t xml:space="preserve">Переход части доли в уставном капитале Общества при разделе имущества супругов не допускается. В этом случае супругу (супруге) участника Общества выплачивается </w:t>
      </w:r>
      <w:r w:rsidRPr="00910657">
        <w:rPr>
          <w:rFonts w:ascii="Times New Roman" w:hAnsi="Times New Roman" w:cs="Times New Roman"/>
          <w:color w:val="000000" w:themeColor="text1"/>
          <w:sz w:val="28"/>
          <w:szCs w:val="28"/>
        </w:rPr>
        <w:t xml:space="preserve">действительная (реальная) стоимость доли супруга-участника, определяемая соотношением между частью стоимости чистых активов ООО и величиной принадлежащей ему (ей) доли. Документарным основанием определения ценности доли является бухгалтерская отчетность ООО за последний отчетный период  до даты выплаты компенсации (ст. 23 закона «Об обществах с ограниченной ответственностью» от 08.02.1998 № 14-ФЗ). Выплату производит настоящий владелец доли в уставном капитале Общества, сохраняя долю без изменения. В случае невозможности или отказа в выплате действительной стоимости части доли настоящим владельцем, выплату может производить Общество. В этом случае часть доли бывшего супруга – участника ООО переходит к Обществу. </w:t>
      </w:r>
      <w:r w:rsidRPr="00910657">
        <w:rPr>
          <w:rFonts w:ascii="Times New Roman" w:hAnsi="Times New Roman" w:cs="Times New Roman"/>
          <w:color w:val="000000" w:themeColor="text1"/>
          <w:sz w:val="28"/>
          <w:szCs w:val="28"/>
          <w:lang w:eastAsia="ru-RU"/>
        </w:rPr>
        <w:t>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AE1C49" w:rsidRPr="00910657" w:rsidRDefault="00AE1C49" w:rsidP="00910657">
      <w:pPr>
        <w:pStyle w:val="12"/>
        <w:shd w:val="clear" w:color="auto" w:fill="auto"/>
        <w:spacing w:after="0" w:line="240" w:lineRule="auto"/>
        <w:ind w:right="-1" w:firstLine="0"/>
        <w:jc w:val="both"/>
        <w:rPr>
          <w:sz w:val="28"/>
          <w:szCs w:val="28"/>
        </w:rPr>
      </w:pPr>
      <w:r w:rsidRPr="00910657">
        <w:rPr>
          <w:sz w:val="28"/>
          <w:szCs w:val="28"/>
        </w:rPr>
        <w:t>Добавить в новую редакцию Устава пункты: 10.9. Генеральный директор в течение 30 дней с момента получения уведомления о недостоверности сведений, содержащихся в ЕГРЮЛ, обязан представить в регистрирующий орган в порядке, установленном Федеральным законом 129-ФЗ, сведения или документы, свидетельствующие о достоверности сведений, в отношении которых регистрирующим органом направлено уведомление о недостоверности.</w:t>
      </w:r>
    </w:p>
    <w:p w:rsidR="00AE1C49" w:rsidRPr="00910657" w:rsidRDefault="00AE1C49" w:rsidP="00910657">
      <w:pPr>
        <w:pStyle w:val="12"/>
        <w:shd w:val="clear" w:color="auto" w:fill="auto"/>
        <w:spacing w:after="0" w:line="240" w:lineRule="auto"/>
        <w:ind w:right="-1" w:firstLine="0"/>
        <w:jc w:val="both"/>
        <w:rPr>
          <w:sz w:val="28"/>
          <w:szCs w:val="28"/>
        </w:rPr>
      </w:pPr>
      <w:r w:rsidRPr="00910657">
        <w:rPr>
          <w:sz w:val="28"/>
          <w:szCs w:val="28"/>
        </w:rPr>
        <w:lastRenderedPageBreak/>
        <w:t>10.10. В случае, если в установленный срок, наследники умершего участника не обратились в Общество и в ЕГРЮЛ имеется запись о недостоверности в отношении одного из учредителей (участников) юридического лица, генеральный директор по истечении срока, указанного в п.6.17. Устава, обязан созвать Общее собрание участников Общества с целью принятия решения о переводе доли умершего участника на баланс Общества. В течение 3-х рабочих дней после принятия решения, указанные сведения с приложением подтверждающих документов, должны быть представлены в регистрирующий орган для исключения записи о недостоверности из реестра.</w:t>
      </w:r>
    </w:p>
    <w:p w:rsidR="00F42235" w:rsidRDefault="00AE1C49" w:rsidP="00910657">
      <w:pPr>
        <w:pStyle w:val="12"/>
        <w:shd w:val="clear" w:color="auto" w:fill="auto"/>
        <w:spacing w:after="0" w:line="240" w:lineRule="auto"/>
        <w:ind w:right="-1" w:firstLine="0"/>
        <w:jc w:val="both"/>
        <w:rPr>
          <w:sz w:val="28"/>
          <w:szCs w:val="28"/>
        </w:rPr>
      </w:pPr>
      <w:r w:rsidRPr="00910657">
        <w:rPr>
          <w:sz w:val="28"/>
          <w:szCs w:val="28"/>
        </w:rPr>
        <w:t xml:space="preserve">10.11. Генеральный директор </w:t>
      </w:r>
      <w:r w:rsidR="00221317" w:rsidRPr="00910657">
        <w:rPr>
          <w:sz w:val="28"/>
          <w:szCs w:val="28"/>
        </w:rPr>
        <w:t xml:space="preserve">организует </w:t>
      </w:r>
      <w:r w:rsidRPr="00910657">
        <w:rPr>
          <w:sz w:val="28"/>
          <w:szCs w:val="28"/>
        </w:rPr>
        <w:t>ежемесячно</w:t>
      </w:r>
      <w:r w:rsidR="00221317" w:rsidRPr="00910657">
        <w:rPr>
          <w:sz w:val="28"/>
          <w:szCs w:val="28"/>
        </w:rPr>
        <w:t>е</w:t>
      </w:r>
      <w:r w:rsidRPr="00910657">
        <w:rPr>
          <w:sz w:val="28"/>
          <w:szCs w:val="28"/>
        </w:rPr>
        <w:t xml:space="preserve"> отслежива</w:t>
      </w:r>
      <w:r w:rsidR="00221317" w:rsidRPr="00910657">
        <w:rPr>
          <w:sz w:val="28"/>
          <w:szCs w:val="28"/>
        </w:rPr>
        <w:t>ние</w:t>
      </w:r>
      <w:r w:rsidRPr="00910657">
        <w:rPr>
          <w:sz w:val="28"/>
          <w:szCs w:val="28"/>
        </w:rPr>
        <w:t xml:space="preserve"> информаци</w:t>
      </w:r>
      <w:r w:rsidR="00221317" w:rsidRPr="00910657">
        <w:rPr>
          <w:sz w:val="28"/>
          <w:szCs w:val="28"/>
        </w:rPr>
        <w:t>и</w:t>
      </w:r>
      <w:r w:rsidRPr="00910657">
        <w:rPr>
          <w:sz w:val="28"/>
          <w:szCs w:val="28"/>
        </w:rPr>
        <w:t xml:space="preserve"> о достоверности сведений в ЕГРЮЛ.</w:t>
      </w:r>
    </w:p>
    <w:p w:rsidR="00DB03F1" w:rsidRPr="00910657" w:rsidRDefault="00DB03F1" w:rsidP="00910657">
      <w:pPr>
        <w:pStyle w:val="12"/>
        <w:shd w:val="clear" w:color="auto" w:fill="auto"/>
        <w:spacing w:after="0" w:line="240" w:lineRule="auto"/>
        <w:ind w:right="-1" w:firstLine="0"/>
        <w:jc w:val="both"/>
        <w:rPr>
          <w:sz w:val="28"/>
          <w:szCs w:val="28"/>
        </w:rPr>
      </w:pPr>
    </w:p>
    <w:p w:rsidR="00F42235" w:rsidRPr="00910657" w:rsidRDefault="00286B78" w:rsidP="00910657">
      <w:pPr>
        <w:spacing w:after="0" w:line="240" w:lineRule="auto"/>
        <w:rPr>
          <w:rFonts w:ascii="Times New Roman" w:hAnsi="Times New Roman" w:cs="Times New Roman"/>
          <w:b/>
          <w:bCs/>
          <w:sz w:val="28"/>
          <w:szCs w:val="28"/>
          <w:u w:val="single"/>
        </w:rPr>
      </w:pPr>
      <w:r w:rsidRPr="00910657">
        <w:rPr>
          <w:rFonts w:ascii="Times New Roman" w:hAnsi="Times New Roman" w:cs="Times New Roman"/>
          <w:b/>
          <w:bCs/>
          <w:sz w:val="28"/>
          <w:szCs w:val="28"/>
          <w:u w:val="single"/>
        </w:rPr>
        <w:t>По  шестому  вопросу повестки дня решили:</w:t>
      </w:r>
    </w:p>
    <w:p w:rsidR="00EC1D7A" w:rsidRPr="00910657" w:rsidRDefault="00EC1D7A" w:rsidP="00910657">
      <w:pPr>
        <w:spacing w:after="0" w:line="240" w:lineRule="auto"/>
        <w:rPr>
          <w:rFonts w:ascii="Times New Roman" w:hAnsi="Times New Roman" w:cs="Times New Roman"/>
          <w:bCs/>
          <w:sz w:val="28"/>
          <w:szCs w:val="28"/>
        </w:rPr>
      </w:pPr>
    </w:p>
    <w:p w:rsidR="00320733" w:rsidRPr="00910657" w:rsidRDefault="00286B78" w:rsidP="00910657">
      <w:pPr>
        <w:spacing w:after="0" w:line="240" w:lineRule="auto"/>
        <w:jc w:val="both"/>
        <w:rPr>
          <w:rFonts w:ascii="Times New Roman" w:hAnsi="Times New Roman" w:cs="Times New Roman"/>
          <w:bCs/>
          <w:sz w:val="28"/>
          <w:szCs w:val="28"/>
        </w:rPr>
      </w:pPr>
      <w:r w:rsidRPr="00910657">
        <w:rPr>
          <w:rFonts w:ascii="Times New Roman" w:hAnsi="Times New Roman" w:cs="Times New Roman"/>
          <w:bCs/>
          <w:sz w:val="28"/>
          <w:szCs w:val="28"/>
        </w:rPr>
        <w:t>Утвердить Устав ООО «Термотрон» в новой редакции</w:t>
      </w:r>
      <w:r w:rsidR="00BF3699" w:rsidRPr="00910657">
        <w:rPr>
          <w:rFonts w:ascii="Times New Roman" w:hAnsi="Times New Roman" w:cs="Times New Roman"/>
          <w:bCs/>
          <w:sz w:val="28"/>
          <w:szCs w:val="28"/>
        </w:rPr>
        <w:t xml:space="preserve">. </w:t>
      </w:r>
    </w:p>
    <w:p w:rsidR="002E395C" w:rsidRPr="00910657" w:rsidRDefault="002E395C" w:rsidP="002E395C">
      <w:pPr>
        <w:spacing w:after="0" w:line="240" w:lineRule="auto"/>
        <w:jc w:val="both"/>
        <w:rPr>
          <w:rFonts w:ascii="Times New Roman" w:hAnsi="Times New Roman" w:cs="Times New Roman"/>
          <w:sz w:val="28"/>
          <w:szCs w:val="28"/>
        </w:rPr>
      </w:pPr>
      <w:r w:rsidRPr="00910657">
        <w:rPr>
          <w:rFonts w:ascii="Times New Roman" w:hAnsi="Times New Roman" w:cs="Times New Roman"/>
          <w:bCs/>
          <w:sz w:val="28"/>
          <w:szCs w:val="28"/>
        </w:rPr>
        <w:t>Зарегистрированные изменения №1 и № 2 на отдельных листах внести в новую редакцию Устава.  В пункте 6.17. действующего Устава, после слов: «</w:t>
      </w:r>
      <w:r w:rsidRPr="00910657">
        <w:rPr>
          <w:rFonts w:ascii="Times New Roman" w:hAnsi="Times New Roman" w:cs="Times New Roman"/>
          <w:sz w:val="28"/>
          <w:szCs w:val="28"/>
          <w:shd w:val="clear" w:color="auto" w:fill="FFFFFF"/>
        </w:rPr>
        <w:t xml:space="preserve">за исключением случаев перехода доли в уставном капитале» убрать слова: «Общества к наследникам по свидетельству о праве на наследство по закону или». </w:t>
      </w:r>
      <w:r w:rsidRPr="00910657">
        <w:rPr>
          <w:rFonts w:ascii="Times New Roman" w:hAnsi="Times New Roman" w:cs="Times New Roman"/>
          <w:bCs/>
          <w:sz w:val="28"/>
          <w:szCs w:val="28"/>
        </w:rPr>
        <w:t>В п.6.17:  после слов: «обратившихся в Общество в течение» убрать слова: «одного года» и заменить на слова: «семи месяцев». В п.6.17:  после слов: «В случае обращения в Общество наследников» убрать слова: «по свидетельству о праве на наследство по закону или». В п.6.17:  после слов: «наследников по завещанию по истечении» убрать слова: «одного года» и заменить на слова: «семи месяцев». В п.6.17: после слов: «При отсутствии данных о предъявлении Обществу или регистрирующему органу Свидетельства о праве на наследство или о наследовании имущества умершего участника как выморочного» добавить слова: «</w:t>
      </w:r>
      <w:r w:rsidRPr="00910657">
        <w:rPr>
          <w:rFonts w:ascii="Times New Roman" w:hAnsi="Times New Roman" w:cs="Times New Roman"/>
          <w:sz w:val="28"/>
          <w:szCs w:val="28"/>
        </w:rPr>
        <w:t>в течение семи месяцев со дня смерти участника Общества,».</w:t>
      </w:r>
    </w:p>
    <w:p w:rsidR="002E395C" w:rsidRPr="00910657" w:rsidRDefault="002E395C" w:rsidP="002E395C">
      <w:pPr>
        <w:spacing w:after="0" w:line="240" w:lineRule="auto"/>
        <w:jc w:val="both"/>
        <w:rPr>
          <w:rFonts w:ascii="Times New Roman" w:hAnsi="Times New Roman" w:cs="Times New Roman"/>
          <w:color w:val="000000" w:themeColor="text1"/>
          <w:sz w:val="28"/>
          <w:szCs w:val="28"/>
        </w:rPr>
      </w:pPr>
      <w:r w:rsidRPr="00910657">
        <w:rPr>
          <w:rFonts w:ascii="Times New Roman" w:hAnsi="Times New Roman" w:cs="Times New Roman"/>
          <w:bCs/>
          <w:color w:val="000000" w:themeColor="text1"/>
          <w:sz w:val="28"/>
          <w:szCs w:val="28"/>
        </w:rPr>
        <w:t>В пункте 6.17. после предложения: «</w:t>
      </w:r>
      <w:r w:rsidRPr="00910657">
        <w:rPr>
          <w:rFonts w:ascii="Times New Roman" w:hAnsi="Times New Roman" w:cs="Times New Roman"/>
          <w:color w:val="000000" w:themeColor="text1"/>
          <w:sz w:val="28"/>
          <w:szCs w:val="28"/>
        </w:rPr>
        <w:t>Документарным основанием определения ценности доли является бухгалтерская отчетность ООО за последний отчетный период до даты выплаты компенсации (ст. 23 закона «Об обществах с ограниченной ответственностью» от 08.02.1998 № 14-ФЗ).» добавить предложения: «Выплату производит настоящий владелец доли в уставном капитале Общества, сохраняя долю без изменения. В случае невозможности или отказа в выплате действительной стоимости части доли настоящим владельцем, выплату может производить Общество. В этом случае часть доли бывшего супруга – участника ООО переходит к Обществу.»</w:t>
      </w:r>
    </w:p>
    <w:p w:rsidR="002E395C" w:rsidRPr="00A62E15" w:rsidRDefault="002E395C" w:rsidP="002E395C">
      <w:pPr>
        <w:spacing w:after="0" w:line="240" w:lineRule="auto"/>
        <w:jc w:val="both"/>
        <w:rPr>
          <w:rFonts w:ascii="Times New Roman" w:hAnsi="Times New Roman" w:cs="Times New Roman"/>
          <w:color w:val="000000" w:themeColor="text1"/>
          <w:sz w:val="28"/>
          <w:szCs w:val="28"/>
          <w:u w:val="single"/>
        </w:rPr>
      </w:pPr>
      <w:r w:rsidRPr="00A62E15">
        <w:rPr>
          <w:rFonts w:ascii="Times New Roman" w:hAnsi="Times New Roman" w:cs="Times New Roman"/>
          <w:color w:val="000000" w:themeColor="text1"/>
          <w:sz w:val="28"/>
          <w:szCs w:val="28"/>
          <w:u w:val="single"/>
        </w:rPr>
        <w:t>Пункт 6.17. в новой редакции:</w:t>
      </w:r>
    </w:p>
    <w:p w:rsidR="002E395C" w:rsidRPr="00910657" w:rsidRDefault="002E395C" w:rsidP="002E395C">
      <w:pPr>
        <w:spacing w:after="0" w:line="240" w:lineRule="auto"/>
        <w:ind w:left="284"/>
        <w:jc w:val="both"/>
        <w:rPr>
          <w:rFonts w:ascii="Times New Roman" w:hAnsi="Times New Roman" w:cs="Times New Roman"/>
          <w:color w:val="000000" w:themeColor="text1"/>
          <w:sz w:val="28"/>
          <w:szCs w:val="28"/>
        </w:rPr>
      </w:pPr>
      <w:r w:rsidRPr="009106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6.17. </w:t>
      </w:r>
      <w:r w:rsidRPr="00910657">
        <w:rPr>
          <w:rFonts w:ascii="Times New Roman" w:hAnsi="Times New Roman" w:cs="Times New Roman"/>
          <w:color w:val="000000" w:themeColor="text1"/>
          <w:sz w:val="28"/>
          <w:szCs w:val="28"/>
        </w:rPr>
        <w:t>Переход доли в уставном капитале Общества к наследникам граждан и к правопреемникам юридических лиц, являвшихся участниками Общества, и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за исключением случаев п</w:t>
      </w:r>
      <w:r w:rsidRPr="00910657">
        <w:rPr>
          <w:rFonts w:ascii="Times New Roman" w:hAnsi="Times New Roman" w:cs="Times New Roman"/>
          <w:color w:val="000000" w:themeColor="text1"/>
          <w:sz w:val="28"/>
          <w:szCs w:val="28"/>
          <w:shd w:val="clear" w:color="auto" w:fill="FFFFFF"/>
        </w:rPr>
        <w:t>ерехода доли в уставном капитале к наследникам по завещанию, обратившихся в Общество в течение семи месяцев  со дня смерти наследодателя. В случае обращения в Общество наследников по завещанию по истечении семи</w:t>
      </w:r>
      <w:r w:rsidRPr="00910657">
        <w:rPr>
          <w:rFonts w:ascii="Times New Roman" w:hAnsi="Times New Roman" w:cs="Times New Roman"/>
          <w:i/>
          <w:color w:val="000000" w:themeColor="text1"/>
          <w:sz w:val="28"/>
          <w:szCs w:val="28"/>
          <w:shd w:val="clear" w:color="auto" w:fill="FFFFFF"/>
        </w:rPr>
        <w:t xml:space="preserve"> </w:t>
      </w:r>
      <w:r w:rsidRPr="00910657">
        <w:rPr>
          <w:rFonts w:ascii="Times New Roman" w:hAnsi="Times New Roman" w:cs="Times New Roman"/>
          <w:color w:val="000000" w:themeColor="text1"/>
          <w:sz w:val="28"/>
          <w:szCs w:val="28"/>
          <w:shd w:val="clear" w:color="auto" w:fill="FFFFFF"/>
        </w:rPr>
        <w:t xml:space="preserve">месяцев со дня смерти наследодателя требуется получить согласие всех участников Общества. Согласием считается получение от </w:t>
      </w:r>
      <w:r w:rsidRPr="00910657">
        <w:rPr>
          <w:rFonts w:ascii="Times New Roman" w:hAnsi="Times New Roman" w:cs="Times New Roman"/>
          <w:color w:val="000000" w:themeColor="text1"/>
          <w:sz w:val="28"/>
          <w:szCs w:val="28"/>
          <w:shd w:val="clear" w:color="auto" w:fill="FFFFFF"/>
        </w:rPr>
        <w:lastRenderedPageBreak/>
        <w:t>участников Общества письменного заявления, где указано, что они не против перехода доли в уставном капитале Общества в течение 30 дней с момента обращения наследников. Если участники Общества не дали своего согласия на включение в Общество нового участника, то Общество обязано выплатить наследникам по свидетельству о праве на наследство по закону или наследникам по завещанию умершего участника Общества действительную стоимость доли</w:t>
      </w:r>
      <w:r w:rsidRPr="00910657">
        <w:rPr>
          <w:rFonts w:ascii="Times New Roman" w:hAnsi="Times New Roman" w:cs="Times New Roman"/>
          <w:color w:val="000000" w:themeColor="text1"/>
          <w:sz w:val="28"/>
          <w:szCs w:val="28"/>
        </w:rPr>
        <w:t xml:space="preserve">. </w:t>
      </w:r>
      <w:r w:rsidRPr="00910657">
        <w:rPr>
          <w:rStyle w:val="blk"/>
          <w:rFonts w:ascii="Times New Roman" w:hAnsi="Times New Roman" w:cs="Times New Roman"/>
          <w:color w:val="000000" w:themeColor="text1"/>
          <w:sz w:val="28"/>
          <w:szCs w:val="28"/>
        </w:rPr>
        <w:t xml:space="preserve">Действительная стоимость доли определяется на основании данных бухгалтерской отчетности Общества за последний отчетный период, предшествующий дню смерти участника Общества. Выплата производится при предъявлении наследниками по закону или наследниками по завещанию Свидетельства о праве на наследство.  Доля умершего участника Общества переходит к Обществу </w:t>
      </w:r>
      <w:r w:rsidRPr="00910657">
        <w:rPr>
          <w:rFonts w:ascii="Times New Roman" w:hAnsi="Times New Roman" w:cs="Times New Roman"/>
          <w:color w:val="000000" w:themeColor="text1"/>
          <w:sz w:val="28"/>
          <w:szCs w:val="28"/>
          <w:lang w:eastAsia="ru-RU"/>
        </w:rPr>
        <w:t xml:space="preserve"> с даты получения от любого участника Общества отказа от дачи согласия на переход доли (части доли) в уставном капитале Общества к наследникам граждан, являвшихся участниками Общества или </w:t>
      </w:r>
      <w:r w:rsidRPr="00910657">
        <w:rPr>
          <w:rStyle w:val="blk"/>
          <w:rFonts w:ascii="Times New Roman" w:hAnsi="Times New Roman" w:cs="Times New Roman"/>
          <w:color w:val="000000" w:themeColor="text1"/>
          <w:sz w:val="28"/>
          <w:szCs w:val="28"/>
        </w:rPr>
        <w:t xml:space="preserve"> в день, следующий за датой истечения срока, установленного Уставом Общества для получения такого согласия участников Общества. </w:t>
      </w:r>
      <w:r w:rsidRPr="00910657">
        <w:rPr>
          <w:rFonts w:ascii="Times New Roman" w:hAnsi="Times New Roman" w:cs="Times New Roman"/>
          <w:color w:val="000000" w:themeColor="text1"/>
          <w:sz w:val="28"/>
          <w:szCs w:val="28"/>
        </w:rPr>
        <w:t xml:space="preserve">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w:t>
      </w:r>
      <w:r w:rsidRPr="00910657">
        <w:rPr>
          <w:rStyle w:val="count-box"/>
          <w:rFonts w:ascii="Times New Roman" w:hAnsi="Times New Roman" w:cs="Times New Roman"/>
          <w:color w:val="000000" w:themeColor="text1"/>
          <w:sz w:val="28"/>
          <w:szCs w:val="28"/>
        </w:rPr>
        <w:t>Распределение долей Общества  не считается сделкой, требующей заверения со стороны нотариуса.</w:t>
      </w:r>
      <w:r w:rsidRPr="00910657">
        <w:rPr>
          <w:rFonts w:ascii="Times New Roman" w:hAnsi="Times New Roman" w:cs="Times New Roman"/>
          <w:color w:val="000000" w:themeColor="text1"/>
          <w:sz w:val="28"/>
          <w:szCs w:val="28"/>
        </w:rPr>
        <w:t xml:space="preserve"> При отсутствии данных о предъявлении Обществу или регистрирующему органу Свидетельства о праве на наследство или о наследовании имущества умершего участника как выморочного  в течение семи месяцев  со дня смерти участника Общества, Общество вправе принять решение о передаче доли умершего участника на баланс Общества и выплате действительной стоимости доли при предъявлении Свидетельства о праве на наследство.</w:t>
      </w:r>
    </w:p>
    <w:p w:rsidR="002E395C" w:rsidRPr="00910657" w:rsidRDefault="002E395C" w:rsidP="002E395C">
      <w:pPr>
        <w:spacing w:after="0" w:line="240" w:lineRule="auto"/>
        <w:ind w:left="284" w:firstLine="540"/>
        <w:jc w:val="both"/>
        <w:rPr>
          <w:rFonts w:ascii="Times New Roman" w:hAnsi="Times New Roman" w:cs="Times New Roman"/>
          <w:color w:val="000000" w:themeColor="text1"/>
          <w:sz w:val="28"/>
          <w:szCs w:val="28"/>
        </w:rPr>
      </w:pPr>
      <w:r w:rsidRPr="00910657">
        <w:rPr>
          <w:rFonts w:ascii="Times New Roman" w:hAnsi="Times New Roman" w:cs="Times New Roman"/>
          <w:color w:val="000000" w:themeColor="text1"/>
          <w:sz w:val="28"/>
          <w:szCs w:val="28"/>
          <w:shd w:val="clear" w:color="auto" w:fill="FFFFFF"/>
        </w:rPr>
        <w:t xml:space="preserve">Переход части доли в уставном капитале Общества при разделе имущества супругов не допускается. В этом случае супругу (супруге) участника Общества выплачивается </w:t>
      </w:r>
      <w:r w:rsidRPr="00910657">
        <w:rPr>
          <w:rFonts w:ascii="Times New Roman" w:hAnsi="Times New Roman" w:cs="Times New Roman"/>
          <w:color w:val="000000" w:themeColor="text1"/>
          <w:sz w:val="28"/>
          <w:szCs w:val="28"/>
        </w:rPr>
        <w:t xml:space="preserve">действительная (реальная) стоимость доли супруга-участника, определяемая соотношением между частью стоимости чистых активов ООО и величиной принадлежащей ему (ей) доли. Документарным основанием определения ценности доли является бухгалтерская отчетность ООО за последний отчетный период  до даты выплаты компенсации (ст. 23 закона «Об обществах с ограниченной ответственностью» от 08.02.1998 № 14-ФЗ). Выплату производит настоящий владелец доли в уставном капитале Общества, сохраняя долю без изменения. В случае невозможности или отказа в выплате действительной стоимости части доли настоящим владельцем, выплату может производить Общество. В этом случае часть доли бывшего супруга – участника ООО переходит к Обществу. </w:t>
      </w:r>
      <w:r w:rsidRPr="00910657">
        <w:rPr>
          <w:rFonts w:ascii="Times New Roman" w:hAnsi="Times New Roman" w:cs="Times New Roman"/>
          <w:color w:val="000000" w:themeColor="text1"/>
          <w:sz w:val="28"/>
          <w:szCs w:val="28"/>
          <w:lang w:eastAsia="ru-RU"/>
        </w:rPr>
        <w:t>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rsidR="002E395C" w:rsidRPr="00910657" w:rsidRDefault="002E395C" w:rsidP="002E395C">
      <w:pPr>
        <w:pStyle w:val="12"/>
        <w:shd w:val="clear" w:color="auto" w:fill="auto"/>
        <w:spacing w:after="0" w:line="240" w:lineRule="auto"/>
        <w:ind w:right="-1" w:firstLine="0"/>
        <w:jc w:val="both"/>
        <w:rPr>
          <w:sz w:val="28"/>
          <w:szCs w:val="28"/>
        </w:rPr>
      </w:pPr>
      <w:r w:rsidRPr="00910657">
        <w:rPr>
          <w:sz w:val="28"/>
          <w:szCs w:val="28"/>
        </w:rPr>
        <w:lastRenderedPageBreak/>
        <w:t>Добавить в новую редакцию Устава пункты: 10.9. Генеральный директор в течение 30 дней с момента получения уведомления о недостоверности сведений, содержащихся в ЕГРЮЛ, обязан представить в регистрирующий орган в порядке, установленном Федеральным законом 129-ФЗ, сведения или документы, свидетельствующие о достоверности сведений, в отношении которых регистрирующим органом направлено уведомление о недостоверности.</w:t>
      </w:r>
    </w:p>
    <w:p w:rsidR="002E395C" w:rsidRPr="00910657" w:rsidRDefault="002E395C" w:rsidP="002E395C">
      <w:pPr>
        <w:pStyle w:val="12"/>
        <w:shd w:val="clear" w:color="auto" w:fill="auto"/>
        <w:spacing w:after="0" w:line="240" w:lineRule="auto"/>
        <w:ind w:right="-1" w:firstLine="0"/>
        <w:jc w:val="both"/>
        <w:rPr>
          <w:sz w:val="28"/>
          <w:szCs w:val="28"/>
        </w:rPr>
      </w:pPr>
      <w:r w:rsidRPr="00910657">
        <w:rPr>
          <w:sz w:val="28"/>
          <w:szCs w:val="28"/>
        </w:rPr>
        <w:t>10.10. В случае, если в установленный срок, наследники умершего участника не обратились в Общество и в ЕГРЮЛ имеется запись о недостоверности в отношении одного из учредителей (участников) юридического лица, генеральный директор по истечении срока, указанного в п.6.17. Устава, обязан созвать Общее собрание участников Общества с целью принятия решения о переводе доли умершего участника на баланс Общества. В течение 3-х рабочих дней после принятия решения, указанные сведения с приложением подтверждающих документов, должны быть представлены в регистрирующий орган для исключения записи о недостоверности из реестра.</w:t>
      </w:r>
    </w:p>
    <w:p w:rsidR="002E395C" w:rsidRPr="00910657" w:rsidRDefault="002E395C" w:rsidP="002E395C">
      <w:pPr>
        <w:pStyle w:val="12"/>
        <w:shd w:val="clear" w:color="auto" w:fill="auto"/>
        <w:spacing w:after="0" w:line="240" w:lineRule="auto"/>
        <w:ind w:right="-1" w:firstLine="0"/>
        <w:jc w:val="both"/>
        <w:rPr>
          <w:sz w:val="28"/>
          <w:szCs w:val="28"/>
        </w:rPr>
      </w:pPr>
      <w:r w:rsidRPr="00910657">
        <w:rPr>
          <w:sz w:val="28"/>
          <w:szCs w:val="28"/>
        </w:rPr>
        <w:t>10.11. Генеральный директор организует ежемесячное отслеживание информации о достоверности сведений в ЕГРЮЛ.</w:t>
      </w:r>
    </w:p>
    <w:p w:rsidR="002E395C" w:rsidRDefault="002E395C" w:rsidP="00910657">
      <w:pPr>
        <w:spacing w:after="0" w:line="240" w:lineRule="auto"/>
        <w:ind w:left="360"/>
        <w:jc w:val="both"/>
        <w:rPr>
          <w:rFonts w:ascii="Times New Roman" w:hAnsi="Times New Roman" w:cs="Times New Roman"/>
          <w:bCs/>
          <w:sz w:val="28"/>
          <w:szCs w:val="28"/>
        </w:rPr>
      </w:pPr>
    </w:p>
    <w:p w:rsidR="00EC1D7A" w:rsidRPr="00910657" w:rsidRDefault="00EC1D7A"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Pr="00910657">
        <w:rPr>
          <w:rFonts w:ascii="Times New Roman" w:eastAsia="Times New Roman" w:hAnsi="Times New Roman" w:cs="Times New Roman"/>
          <w:sz w:val="28"/>
          <w:szCs w:val="28"/>
          <w:u w:val="single"/>
          <w:lang w:eastAsia="ru-RU"/>
        </w:rPr>
        <w:t>99,16% голосов.</w:t>
      </w:r>
    </w:p>
    <w:p w:rsidR="00EC1D7A" w:rsidRPr="00910657" w:rsidRDefault="00EC1D7A"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EC1D7A" w:rsidRPr="00910657" w:rsidRDefault="00EC1D7A"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EC1D7A" w:rsidRPr="002E395C" w:rsidRDefault="00EC1D7A" w:rsidP="002E395C">
      <w:pPr>
        <w:spacing w:after="0" w:line="240" w:lineRule="auto"/>
        <w:ind w:left="360"/>
        <w:jc w:val="center"/>
        <w:rPr>
          <w:rFonts w:ascii="Times New Roman" w:eastAsia="Times New Roman" w:hAnsi="Times New Roman" w:cs="Times New Roman"/>
          <w:sz w:val="24"/>
          <w:szCs w:val="24"/>
          <w:lang w:eastAsia="ru-RU"/>
        </w:rPr>
      </w:pPr>
      <w:r w:rsidRPr="002E395C">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EC1D7A" w:rsidRPr="00910657" w:rsidRDefault="00EC1D7A" w:rsidP="002E395C">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653130" w:rsidRPr="00910657" w:rsidRDefault="00653130" w:rsidP="00910657">
      <w:pPr>
        <w:spacing w:after="0" w:line="240" w:lineRule="auto"/>
        <w:rPr>
          <w:rFonts w:ascii="Times New Roman" w:eastAsia="Times New Roman" w:hAnsi="Times New Roman" w:cs="Times New Roman"/>
          <w:sz w:val="28"/>
          <w:szCs w:val="28"/>
          <w:u w:val="single"/>
          <w:lang w:eastAsia="ru-RU"/>
        </w:rPr>
      </w:pPr>
    </w:p>
    <w:p w:rsidR="007C64C1" w:rsidRPr="00910657" w:rsidRDefault="00E6756E"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u w:val="single"/>
        </w:rPr>
      </w:pPr>
      <w:bookmarkStart w:id="0" w:name="_GoBack"/>
      <w:bookmarkEnd w:id="0"/>
      <w:r w:rsidRPr="00910657">
        <w:rPr>
          <w:b/>
          <w:bCs/>
          <w:sz w:val="28"/>
          <w:szCs w:val="28"/>
          <w:u w:val="single"/>
        </w:rPr>
        <w:t xml:space="preserve">По  </w:t>
      </w:r>
      <w:r w:rsidR="00F42235" w:rsidRPr="00910657">
        <w:rPr>
          <w:b/>
          <w:bCs/>
          <w:sz w:val="28"/>
          <w:szCs w:val="28"/>
          <w:u w:val="single"/>
        </w:rPr>
        <w:t>седьмому</w:t>
      </w:r>
      <w:r w:rsidRPr="00910657">
        <w:rPr>
          <w:b/>
          <w:bCs/>
          <w:sz w:val="28"/>
          <w:szCs w:val="28"/>
          <w:u w:val="single"/>
        </w:rPr>
        <w:t xml:space="preserve">  вопросу повестки дня решили:</w:t>
      </w:r>
    </w:p>
    <w:p w:rsidR="00BF3699" w:rsidRPr="00910657" w:rsidRDefault="00BF3699"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8"/>
          <w:szCs w:val="28"/>
        </w:rPr>
      </w:pPr>
    </w:p>
    <w:p w:rsidR="00E06F21" w:rsidRPr="00910657" w:rsidRDefault="00955CA5"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28"/>
          <w:szCs w:val="28"/>
        </w:rPr>
      </w:pPr>
      <w:r w:rsidRPr="00910657">
        <w:rPr>
          <w:bCs/>
          <w:sz w:val="28"/>
          <w:szCs w:val="28"/>
        </w:rPr>
        <w:t>Продать доли в уставном капитале ООО «Термотрон», принадлежащие Обществу, размером 0,0</w:t>
      </w:r>
      <w:r w:rsidR="00ED4F88" w:rsidRPr="00910657">
        <w:rPr>
          <w:bCs/>
          <w:sz w:val="28"/>
          <w:szCs w:val="28"/>
        </w:rPr>
        <w:t>9</w:t>
      </w:r>
      <w:r w:rsidRPr="00910657">
        <w:rPr>
          <w:bCs/>
          <w:sz w:val="28"/>
          <w:szCs w:val="28"/>
        </w:rPr>
        <w:t>%</w:t>
      </w:r>
      <w:r w:rsidR="00485FAF" w:rsidRPr="00910657">
        <w:rPr>
          <w:bCs/>
          <w:sz w:val="28"/>
          <w:szCs w:val="28"/>
        </w:rPr>
        <w:t xml:space="preserve"> </w:t>
      </w:r>
      <w:r w:rsidR="00B55490" w:rsidRPr="00910657">
        <w:rPr>
          <w:bCs/>
          <w:sz w:val="28"/>
          <w:szCs w:val="28"/>
        </w:rPr>
        <w:t xml:space="preserve">участнику </w:t>
      </w:r>
      <w:r w:rsidR="00F7626F" w:rsidRPr="00910657">
        <w:rPr>
          <w:bCs/>
          <w:sz w:val="28"/>
          <w:szCs w:val="28"/>
        </w:rPr>
        <w:t>ООО «Термотрон»</w:t>
      </w:r>
      <w:r w:rsidR="00B55490" w:rsidRPr="00910657">
        <w:rPr>
          <w:bCs/>
          <w:sz w:val="28"/>
          <w:szCs w:val="28"/>
        </w:rPr>
        <w:t xml:space="preserve"> </w:t>
      </w:r>
      <w:r w:rsidR="006729FF" w:rsidRPr="00910657">
        <w:rPr>
          <w:bCs/>
          <w:sz w:val="28"/>
          <w:szCs w:val="28"/>
        </w:rPr>
        <w:t>Абушенко Георгию Сергеевичу</w:t>
      </w:r>
      <w:r w:rsidR="00BD3A76" w:rsidRPr="00910657">
        <w:rPr>
          <w:bCs/>
          <w:sz w:val="28"/>
          <w:szCs w:val="28"/>
        </w:rPr>
        <w:t>. Установить цену продаваемых долей</w:t>
      </w:r>
      <w:r w:rsidR="00485FAF" w:rsidRPr="00910657">
        <w:rPr>
          <w:bCs/>
          <w:sz w:val="28"/>
          <w:szCs w:val="28"/>
        </w:rPr>
        <w:t xml:space="preserve"> в уставном капитале ООО «Термотрон», принадлежащих Обществу, равную номинальной стоимости</w:t>
      </w:r>
      <w:r w:rsidR="00081C94" w:rsidRPr="00910657">
        <w:rPr>
          <w:bCs/>
          <w:sz w:val="28"/>
          <w:szCs w:val="28"/>
        </w:rPr>
        <w:t>:</w:t>
      </w:r>
      <w:r w:rsidR="00485FAF" w:rsidRPr="00910657">
        <w:rPr>
          <w:bCs/>
          <w:sz w:val="28"/>
          <w:szCs w:val="28"/>
        </w:rPr>
        <w:t xml:space="preserve"> </w:t>
      </w:r>
      <w:r w:rsidR="00ED4F88" w:rsidRPr="00910657">
        <w:rPr>
          <w:bCs/>
          <w:sz w:val="28"/>
          <w:szCs w:val="28"/>
        </w:rPr>
        <w:t>255</w:t>
      </w:r>
      <w:r w:rsidR="00485FAF" w:rsidRPr="00910657">
        <w:rPr>
          <w:bCs/>
          <w:sz w:val="28"/>
          <w:szCs w:val="28"/>
        </w:rPr>
        <w:t>0 рублей (номинальная стоимость одной доли равна одному рублю). В соответствии с п.6.5. Устава ООО «Термотрон», при совершении сделки не требуется согласие всех других участников Общества</w:t>
      </w:r>
      <w:r w:rsidR="007E20E0" w:rsidRPr="00910657">
        <w:rPr>
          <w:bCs/>
          <w:sz w:val="28"/>
          <w:szCs w:val="28"/>
        </w:rPr>
        <w:t>.</w:t>
      </w:r>
      <w:r w:rsidR="00162AD3" w:rsidRPr="00910657">
        <w:rPr>
          <w:bCs/>
          <w:sz w:val="28"/>
          <w:szCs w:val="28"/>
        </w:rPr>
        <w:t xml:space="preserve"> Договор об осуществлении прав участников не </w:t>
      </w:r>
      <w:r w:rsidR="00081C94" w:rsidRPr="00910657">
        <w:rPr>
          <w:bCs/>
          <w:sz w:val="28"/>
          <w:szCs w:val="28"/>
        </w:rPr>
        <w:t>заключался</w:t>
      </w:r>
      <w:r w:rsidR="00162AD3" w:rsidRPr="00910657">
        <w:rPr>
          <w:bCs/>
          <w:sz w:val="28"/>
          <w:szCs w:val="28"/>
        </w:rPr>
        <w:t>. Размер долей участников не изменяется.</w:t>
      </w:r>
      <w:r w:rsidR="00E06F21" w:rsidRPr="00910657">
        <w:rPr>
          <w:bCs/>
          <w:sz w:val="28"/>
          <w:szCs w:val="28"/>
        </w:rPr>
        <w:t xml:space="preserve"> В соответствии с п.11 ст.21 №14-ФЗ «Об ООО» нотариальное удостоверение этой сделки не требуется.</w:t>
      </w:r>
    </w:p>
    <w:p w:rsidR="00955CA5" w:rsidRPr="00910657" w:rsidRDefault="00D73C02"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10657">
        <w:rPr>
          <w:sz w:val="28"/>
          <w:szCs w:val="28"/>
        </w:rPr>
        <w:t>Поручить генеральному директору ООО «Термотрон», решением Общего собрания Общества, подписать от имени Общества Договор купли-продажи доли в уставном капитале Общества с  участником ООО «Термотрон» Г.С. Абушенко не позднее  трёх дней со дня принятия решения.</w:t>
      </w:r>
    </w:p>
    <w:p w:rsidR="00B7050B" w:rsidRPr="00910657" w:rsidRDefault="00B7050B"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Cs/>
          <w:sz w:val="28"/>
          <w:szCs w:val="28"/>
        </w:rPr>
      </w:pPr>
    </w:p>
    <w:p w:rsidR="00607053" w:rsidRPr="00910657" w:rsidRDefault="00607053" w:rsidP="00910657">
      <w:pPr>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tabs>
          <w:tab w:val="left" w:pos="1843"/>
        </w:tabs>
        <w:spacing w:after="0" w:line="240" w:lineRule="auto"/>
        <w:ind w:left="360"/>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spacing w:after="0" w:line="240" w:lineRule="auto"/>
        <w:ind w:left="360"/>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29470A" w:rsidRDefault="00607053" w:rsidP="0029470A">
      <w:pPr>
        <w:spacing w:after="0" w:line="240" w:lineRule="auto"/>
        <w:ind w:left="360"/>
        <w:jc w:val="center"/>
        <w:rPr>
          <w:rFonts w:ascii="Times New Roman" w:eastAsia="Times New Roman" w:hAnsi="Times New Roman" w:cs="Times New Roman"/>
          <w:sz w:val="24"/>
          <w:szCs w:val="24"/>
          <w:lang w:eastAsia="ru-RU"/>
        </w:rPr>
      </w:pPr>
      <w:r w:rsidRPr="0029470A">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607053" w:rsidRPr="00910657" w:rsidRDefault="00607053" w:rsidP="0029470A">
      <w:pPr>
        <w:spacing w:after="0" w:line="240" w:lineRule="auto"/>
        <w:ind w:left="360"/>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7C64C1" w:rsidRPr="00910657" w:rsidRDefault="007C64C1"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8"/>
          <w:szCs w:val="28"/>
        </w:rPr>
      </w:pPr>
    </w:p>
    <w:p w:rsidR="000264B6" w:rsidRPr="00910657" w:rsidRDefault="000264B6" w:rsidP="0091065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284"/>
        <w:rPr>
          <w:b/>
          <w:bCs/>
          <w:sz w:val="28"/>
          <w:szCs w:val="28"/>
          <w:u w:val="single"/>
        </w:rPr>
      </w:pPr>
      <w:r w:rsidRPr="00910657">
        <w:rPr>
          <w:b/>
          <w:bCs/>
          <w:sz w:val="28"/>
          <w:szCs w:val="28"/>
          <w:u w:val="single"/>
        </w:rPr>
        <w:t xml:space="preserve">По  </w:t>
      </w:r>
      <w:r w:rsidR="00513B87" w:rsidRPr="00910657">
        <w:rPr>
          <w:b/>
          <w:bCs/>
          <w:sz w:val="28"/>
          <w:szCs w:val="28"/>
          <w:u w:val="single"/>
        </w:rPr>
        <w:t>восьмому</w:t>
      </w:r>
      <w:r w:rsidRPr="00910657">
        <w:rPr>
          <w:b/>
          <w:bCs/>
          <w:sz w:val="28"/>
          <w:szCs w:val="28"/>
          <w:u w:val="single"/>
        </w:rPr>
        <w:t xml:space="preserve"> вопросу повестки дня решили:</w:t>
      </w:r>
    </w:p>
    <w:p w:rsidR="00F11AC6" w:rsidRDefault="008E5CD0" w:rsidP="0029470A">
      <w:pPr>
        <w:pStyle w:val="a4"/>
        <w:numPr>
          <w:ilvl w:val="0"/>
          <w:numId w:val="7"/>
        </w:numPr>
        <w:spacing w:after="0" w:line="240" w:lineRule="auto"/>
        <w:jc w:val="both"/>
        <w:rPr>
          <w:rFonts w:ascii="Times New Roman" w:hAnsi="Times New Roman" w:cs="Times New Roman"/>
          <w:sz w:val="28"/>
          <w:szCs w:val="28"/>
          <w:lang w:eastAsia="ru-RU"/>
        </w:rPr>
      </w:pPr>
      <w:r w:rsidRPr="00910657">
        <w:rPr>
          <w:rFonts w:ascii="Times New Roman" w:eastAsia="Times New Roman" w:hAnsi="Times New Roman" w:cs="Times New Roman"/>
          <w:color w:val="000000"/>
          <w:sz w:val="28"/>
          <w:szCs w:val="28"/>
          <w:lang w:eastAsia="ru-RU"/>
        </w:rPr>
        <w:lastRenderedPageBreak/>
        <w:t xml:space="preserve">           </w:t>
      </w:r>
      <w:r w:rsidR="000D3577" w:rsidRPr="00910657">
        <w:rPr>
          <w:rFonts w:ascii="Times New Roman" w:eastAsia="Times New Roman" w:hAnsi="Times New Roman" w:cs="Times New Roman"/>
          <w:color w:val="000000"/>
          <w:sz w:val="28"/>
          <w:szCs w:val="28"/>
          <w:lang w:eastAsia="ru-RU"/>
        </w:rPr>
        <w:t>Поручить главному бухгалтеру ООО «Термотрон» И.И. Понятиной уведомить</w:t>
      </w:r>
      <w:r w:rsidR="0045459D">
        <w:rPr>
          <w:rFonts w:ascii="Times New Roman" w:eastAsia="Times New Roman" w:hAnsi="Times New Roman" w:cs="Times New Roman"/>
          <w:color w:val="000000"/>
          <w:sz w:val="28"/>
          <w:szCs w:val="28"/>
          <w:lang w:eastAsia="ru-RU"/>
        </w:rPr>
        <w:t>,</w:t>
      </w:r>
      <w:r w:rsidR="000D3577" w:rsidRPr="00910657">
        <w:rPr>
          <w:rFonts w:ascii="Times New Roman" w:eastAsia="Times New Roman" w:hAnsi="Times New Roman" w:cs="Times New Roman"/>
          <w:color w:val="000000"/>
          <w:sz w:val="28"/>
          <w:szCs w:val="28"/>
          <w:lang w:eastAsia="ru-RU"/>
        </w:rPr>
        <w:t xml:space="preserve"> путем направления заявления и документов о внесении соответствующих изменений</w:t>
      </w:r>
      <w:r w:rsidR="0045459D">
        <w:rPr>
          <w:rFonts w:ascii="Times New Roman" w:eastAsia="Times New Roman" w:hAnsi="Times New Roman" w:cs="Times New Roman"/>
          <w:color w:val="000000"/>
          <w:sz w:val="28"/>
          <w:szCs w:val="28"/>
          <w:lang w:eastAsia="ru-RU"/>
        </w:rPr>
        <w:t>,</w:t>
      </w:r>
      <w:r w:rsidR="000D3577" w:rsidRPr="00910657">
        <w:rPr>
          <w:rFonts w:ascii="Times New Roman" w:hAnsi="Times New Roman" w:cs="Times New Roman"/>
          <w:sz w:val="28"/>
          <w:szCs w:val="28"/>
          <w:lang w:eastAsia="ru-RU"/>
        </w:rPr>
        <w:t xml:space="preserve"> </w:t>
      </w:r>
      <w:r w:rsidR="000D3577" w:rsidRPr="00910657">
        <w:rPr>
          <w:rFonts w:ascii="Times New Roman" w:eastAsia="Times New Roman" w:hAnsi="Times New Roman" w:cs="Times New Roman"/>
          <w:color w:val="000000"/>
          <w:sz w:val="28"/>
          <w:szCs w:val="28"/>
          <w:lang w:eastAsia="ru-RU"/>
        </w:rPr>
        <w:t>налоговый орган, осуществляющий государственную регистрацию юридических лиц</w:t>
      </w:r>
      <w:r w:rsidR="000D3577" w:rsidRPr="00910657">
        <w:rPr>
          <w:rFonts w:ascii="Times New Roman" w:hAnsi="Times New Roman" w:cs="Times New Roman"/>
          <w:sz w:val="28"/>
          <w:szCs w:val="28"/>
          <w:lang w:eastAsia="ru-RU"/>
        </w:rPr>
        <w:t xml:space="preserve"> в срок, определенный законодательством РФ.</w:t>
      </w:r>
    </w:p>
    <w:p w:rsidR="0029470A" w:rsidRPr="0029470A" w:rsidRDefault="0029470A" w:rsidP="0029470A">
      <w:pPr>
        <w:pStyle w:val="a4"/>
        <w:numPr>
          <w:ilvl w:val="0"/>
          <w:numId w:val="7"/>
        </w:numPr>
        <w:spacing w:after="0" w:line="240" w:lineRule="auto"/>
        <w:jc w:val="both"/>
        <w:rPr>
          <w:rFonts w:ascii="Times New Roman" w:hAnsi="Times New Roman" w:cs="Times New Roman"/>
          <w:sz w:val="28"/>
          <w:szCs w:val="28"/>
          <w:lang w:eastAsia="ru-RU"/>
        </w:rPr>
      </w:pPr>
    </w:p>
    <w:p w:rsidR="007D74D6" w:rsidRPr="00910657" w:rsidRDefault="00607053" w:rsidP="00910657">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u w:val="single"/>
          <w:lang w:eastAsia="ru-RU"/>
        </w:rPr>
        <w:t>Голосовали</w:t>
      </w:r>
      <w:r w:rsidRPr="00910657">
        <w:rPr>
          <w:rFonts w:ascii="Times New Roman" w:eastAsia="Times New Roman" w:hAnsi="Times New Roman" w:cs="Times New Roman"/>
          <w:b/>
          <w:sz w:val="28"/>
          <w:szCs w:val="28"/>
          <w:lang w:eastAsia="ru-RU"/>
        </w:rPr>
        <w:t xml:space="preserve">:  «ЗА» -  </w:t>
      </w:r>
      <w:r w:rsidR="007D74D6" w:rsidRPr="00910657">
        <w:rPr>
          <w:rFonts w:ascii="Times New Roman" w:eastAsia="Times New Roman" w:hAnsi="Times New Roman" w:cs="Times New Roman"/>
          <w:sz w:val="28"/>
          <w:szCs w:val="28"/>
          <w:u w:val="single"/>
          <w:lang w:eastAsia="ru-RU"/>
        </w:rPr>
        <w:t>99,16% голосов.</w:t>
      </w:r>
    </w:p>
    <w:p w:rsidR="00607053" w:rsidRPr="00910657" w:rsidRDefault="00607053" w:rsidP="00910657">
      <w:pPr>
        <w:pStyle w:val="a4"/>
        <w:numPr>
          <w:ilvl w:val="0"/>
          <w:numId w:val="7"/>
        </w:numPr>
        <w:spacing w:after="0" w:line="240" w:lineRule="auto"/>
        <w:jc w:val="both"/>
        <w:rPr>
          <w:rFonts w:ascii="Times New Roman" w:eastAsia="Times New Roman" w:hAnsi="Times New Roman" w:cs="Times New Roman"/>
          <w:sz w:val="28"/>
          <w:szCs w:val="28"/>
          <w:lang w:eastAsia="ru-RU"/>
        </w:rPr>
      </w:pPr>
      <w:r w:rsidRPr="00910657">
        <w:rPr>
          <w:rFonts w:ascii="Times New Roman" w:eastAsia="Times New Roman" w:hAnsi="Times New Roman" w:cs="Times New Roman"/>
          <w:b/>
          <w:sz w:val="28"/>
          <w:szCs w:val="28"/>
          <w:lang w:eastAsia="ru-RU"/>
        </w:rPr>
        <w:t xml:space="preserve">                      «ПРОТИВ» - </w:t>
      </w:r>
      <w:r w:rsidRPr="00910657">
        <w:rPr>
          <w:rFonts w:ascii="Times New Roman" w:eastAsia="Times New Roman" w:hAnsi="Times New Roman" w:cs="Times New Roman"/>
          <w:sz w:val="28"/>
          <w:szCs w:val="28"/>
          <w:lang w:eastAsia="ru-RU"/>
        </w:rPr>
        <w:t>0 (ноль) голосов.</w:t>
      </w:r>
    </w:p>
    <w:p w:rsidR="00607053" w:rsidRPr="00910657" w:rsidRDefault="00607053" w:rsidP="00910657">
      <w:pPr>
        <w:pStyle w:val="a4"/>
        <w:numPr>
          <w:ilvl w:val="0"/>
          <w:numId w:val="7"/>
        </w:numPr>
        <w:spacing w:after="0" w:line="240" w:lineRule="auto"/>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«ВОЗДЕРЖАЛСЯ» - </w:t>
      </w:r>
      <w:r w:rsidRPr="00910657">
        <w:rPr>
          <w:rFonts w:ascii="Times New Roman" w:eastAsia="Times New Roman" w:hAnsi="Times New Roman" w:cs="Times New Roman"/>
          <w:sz w:val="28"/>
          <w:szCs w:val="28"/>
          <w:lang w:eastAsia="ru-RU"/>
        </w:rPr>
        <w:t>0 (ноль) голосов.</w:t>
      </w:r>
      <w:r w:rsidRPr="00910657">
        <w:rPr>
          <w:rFonts w:ascii="Times New Roman" w:eastAsia="Times New Roman" w:hAnsi="Times New Roman" w:cs="Times New Roman"/>
          <w:b/>
          <w:sz w:val="28"/>
          <w:szCs w:val="28"/>
          <w:lang w:eastAsia="ru-RU"/>
        </w:rPr>
        <w:t xml:space="preserve">  </w:t>
      </w:r>
    </w:p>
    <w:p w:rsidR="00607053" w:rsidRPr="0029470A" w:rsidRDefault="00607053" w:rsidP="0029470A">
      <w:pPr>
        <w:pStyle w:val="a4"/>
        <w:numPr>
          <w:ilvl w:val="0"/>
          <w:numId w:val="7"/>
        </w:numPr>
        <w:spacing w:after="0" w:line="240" w:lineRule="auto"/>
        <w:jc w:val="center"/>
        <w:rPr>
          <w:rFonts w:ascii="Times New Roman" w:eastAsia="Times New Roman" w:hAnsi="Times New Roman" w:cs="Times New Roman"/>
          <w:sz w:val="24"/>
          <w:szCs w:val="24"/>
          <w:lang w:eastAsia="ru-RU"/>
        </w:rPr>
      </w:pPr>
      <w:r w:rsidRPr="0029470A">
        <w:rPr>
          <w:rFonts w:ascii="Times New Roman" w:eastAsia="Times New Roman" w:hAnsi="Times New Roman" w:cs="Times New Roman"/>
          <w:sz w:val="24"/>
          <w:szCs w:val="24"/>
          <w:lang w:eastAsia="ru-RU"/>
        </w:rPr>
        <w:t>(Подсчет голосов осуществляет секретарь Общего собрания участников Абушенко Е.В.)</w:t>
      </w:r>
    </w:p>
    <w:p w:rsidR="00F11AC6" w:rsidRPr="0029470A" w:rsidRDefault="00607053" w:rsidP="0029470A">
      <w:pPr>
        <w:pStyle w:val="a4"/>
        <w:numPr>
          <w:ilvl w:val="0"/>
          <w:numId w:val="7"/>
        </w:numPr>
        <w:spacing w:after="0" w:line="240" w:lineRule="auto"/>
        <w:jc w:val="center"/>
        <w:rPr>
          <w:rFonts w:ascii="Times New Roman" w:eastAsia="Times New Roman" w:hAnsi="Times New Roman" w:cs="Times New Roman"/>
          <w:sz w:val="28"/>
          <w:szCs w:val="28"/>
          <w:u w:val="single"/>
          <w:lang w:eastAsia="ru-RU"/>
        </w:rPr>
      </w:pPr>
      <w:r w:rsidRPr="00910657">
        <w:rPr>
          <w:rFonts w:ascii="Times New Roman" w:eastAsia="Times New Roman" w:hAnsi="Times New Roman" w:cs="Times New Roman"/>
          <w:sz w:val="28"/>
          <w:szCs w:val="28"/>
          <w:u w:val="single"/>
          <w:lang w:eastAsia="ru-RU"/>
        </w:rPr>
        <w:t>РЕШЕНИЕ ПРИНЯТО.</w:t>
      </w:r>
    </w:p>
    <w:p w:rsidR="00CD15DE" w:rsidRPr="00910657" w:rsidRDefault="00CD15DE" w:rsidP="00910657">
      <w:pPr>
        <w:spacing w:after="0" w:line="240" w:lineRule="auto"/>
        <w:jc w:val="both"/>
        <w:rPr>
          <w:rFonts w:ascii="Times New Roman" w:eastAsia="Times New Roman" w:hAnsi="Times New Roman" w:cs="Times New Roman"/>
          <w:i/>
          <w:sz w:val="28"/>
          <w:szCs w:val="28"/>
          <w:lang w:eastAsia="ru-RU"/>
        </w:rPr>
      </w:pPr>
      <w:r w:rsidRPr="00910657">
        <w:rPr>
          <w:rFonts w:ascii="Times New Roman" w:eastAsia="Times New Roman" w:hAnsi="Times New Roman" w:cs="Times New Roman"/>
          <w:bCs/>
          <w:sz w:val="28"/>
          <w:szCs w:val="28"/>
          <w:lang w:eastAsia="ru-RU"/>
        </w:rPr>
        <w:t>Сведения о лицах, голосовавших против принятия решения собрания и потребовавших внести запись об этом в протокол:</w:t>
      </w:r>
      <w:r w:rsidR="00236EB2" w:rsidRPr="00910657">
        <w:rPr>
          <w:rFonts w:ascii="Times New Roman" w:eastAsia="Times New Roman" w:hAnsi="Times New Roman" w:cs="Times New Roman"/>
          <w:b/>
          <w:bCs/>
          <w:sz w:val="28"/>
          <w:szCs w:val="28"/>
          <w:lang w:eastAsia="ru-RU"/>
        </w:rPr>
        <w:t xml:space="preserve"> </w:t>
      </w:r>
      <w:r w:rsidR="00236EB2" w:rsidRPr="00910657">
        <w:rPr>
          <w:rFonts w:ascii="Times New Roman" w:eastAsia="Times New Roman" w:hAnsi="Times New Roman" w:cs="Times New Roman"/>
          <w:i/>
          <w:sz w:val="28"/>
          <w:szCs w:val="28"/>
          <w:u w:val="single"/>
          <w:lang w:eastAsia="ru-RU"/>
        </w:rPr>
        <w:t>л</w:t>
      </w:r>
      <w:r w:rsidRPr="00910657">
        <w:rPr>
          <w:rFonts w:ascii="Times New Roman" w:eastAsia="Times New Roman" w:hAnsi="Times New Roman" w:cs="Times New Roman"/>
          <w:i/>
          <w:sz w:val="28"/>
          <w:szCs w:val="28"/>
          <w:u w:val="single"/>
          <w:lang w:eastAsia="ru-RU"/>
        </w:rPr>
        <w:t xml:space="preserve">иц, голосовавших против принятия решений собрания и потребовавших внести запись об этом в протокол, </w:t>
      </w:r>
      <w:r w:rsidRPr="00910657">
        <w:rPr>
          <w:rFonts w:ascii="Times New Roman" w:eastAsia="Times New Roman" w:hAnsi="Times New Roman" w:cs="Times New Roman"/>
          <w:b/>
          <w:i/>
          <w:sz w:val="28"/>
          <w:szCs w:val="28"/>
          <w:u w:val="single"/>
          <w:lang w:eastAsia="ru-RU"/>
        </w:rPr>
        <w:t>не имеется</w:t>
      </w:r>
      <w:r w:rsidRPr="00910657">
        <w:rPr>
          <w:rFonts w:ascii="Times New Roman" w:eastAsia="Times New Roman" w:hAnsi="Times New Roman" w:cs="Times New Roman"/>
          <w:i/>
          <w:sz w:val="28"/>
          <w:szCs w:val="28"/>
          <w:u w:val="single"/>
          <w:lang w:eastAsia="ru-RU"/>
        </w:rPr>
        <w:t>.</w:t>
      </w:r>
    </w:p>
    <w:p w:rsidR="00CD15DE" w:rsidRPr="00910657" w:rsidRDefault="00736E00"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          </w:t>
      </w:r>
      <w:r w:rsidR="002965DA" w:rsidRPr="00910657">
        <w:rPr>
          <w:rFonts w:ascii="Times New Roman" w:eastAsia="Times New Roman" w:hAnsi="Times New Roman" w:cs="Times New Roman"/>
          <w:sz w:val="28"/>
          <w:szCs w:val="28"/>
          <w:lang w:eastAsia="ru-RU"/>
        </w:rPr>
        <w:t>Председател</w:t>
      </w:r>
      <w:r w:rsidR="00F11AC6" w:rsidRPr="00910657">
        <w:rPr>
          <w:rFonts w:ascii="Times New Roman" w:eastAsia="Times New Roman" w:hAnsi="Times New Roman" w:cs="Times New Roman"/>
          <w:sz w:val="28"/>
          <w:szCs w:val="28"/>
          <w:lang w:eastAsia="ru-RU"/>
        </w:rPr>
        <w:t>ьствующим</w:t>
      </w:r>
      <w:r w:rsidR="002965DA" w:rsidRPr="00910657">
        <w:rPr>
          <w:rFonts w:ascii="Times New Roman" w:eastAsia="Times New Roman" w:hAnsi="Times New Roman" w:cs="Times New Roman"/>
          <w:sz w:val="28"/>
          <w:szCs w:val="28"/>
          <w:lang w:eastAsia="ru-RU"/>
        </w:rPr>
        <w:t xml:space="preserve"> </w:t>
      </w:r>
      <w:r w:rsidR="00F061DD">
        <w:rPr>
          <w:rFonts w:ascii="Times New Roman" w:eastAsia="Times New Roman" w:hAnsi="Times New Roman" w:cs="Times New Roman"/>
          <w:sz w:val="28"/>
          <w:szCs w:val="28"/>
          <w:lang w:eastAsia="ru-RU"/>
        </w:rPr>
        <w:t>О</w:t>
      </w:r>
      <w:r w:rsidR="00CD15DE" w:rsidRPr="00910657">
        <w:rPr>
          <w:rFonts w:ascii="Times New Roman" w:eastAsia="Times New Roman" w:hAnsi="Times New Roman" w:cs="Times New Roman"/>
          <w:sz w:val="28"/>
          <w:szCs w:val="28"/>
          <w:lang w:eastAsia="ru-RU"/>
        </w:rPr>
        <w:t>бщего собрания участников  Общества объявлено, что решения приняты по всем вопросам повестки дня.</w:t>
      </w:r>
    </w:p>
    <w:p w:rsidR="00DE4C6B" w:rsidRPr="00910657" w:rsidRDefault="00CD15DE" w:rsidP="00910657">
      <w:pPr>
        <w:spacing w:after="0" w:line="240" w:lineRule="auto"/>
        <w:jc w:val="center"/>
        <w:rPr>
          <w:rFonts w:ascii="Times New Roman" w:eastAsia="Times New Roman" w:hAnsi="Times New Roman" w:cs="Times New Roman"/>
          <w:sz w:val="28"/>
          <w:szCs w:val="28"/>
          <w:lang w:eastAsia="ru-RU"/>
        </w:rPr>
      </w:pPr>
      <w:r w:rsidRPr="00910657">
        <w:rPr>
          <w:rFonts w:ascii="Times New Roman" w:eastAsia="Times New Roman" w:hAnsi="Times New Roman" w:cs="Times New Roman"/>
          <w:sz w:val="28"/>
          <w:szCs w:val="28"/>
          <w:lang w:eastAsia="ru-RU"/>
        </w:rPr>
        <w:t xml:space="preserve">Иных вопросов в повестке дня </w:t>
      </w:r>
      <w:r w:rsidR="00F061DD">
        <w:rPr>
          <w:rFonts w:ascii="Times New Roman" w:eastAsia="Times New Roman" w:hAnsi="Times New Roman" w:cs="Times New Roman"/>
          <w:sz w:val="28"/>
          <w:szCs w:val="28"/>
          <w:lang w:eastAsia="ru-RU"/>
        </w:rPr>
        <w:t>О</w:t>
      </w:r>
      <w:r w:rsidRPr="00910657">
        <w:rPr>
          <w:rFonts w:ascii="Times New Roman" w:eastAsia="Times New Roman" w:hAnsi="Times New Roman" w:cs="Times New Roman"/>
          <w:sz w:val="28"/>
          <w:szCs w:val="28"/>
          <w:lang w:eastAsia="ru-RU"/>
        </w:rPr>
        <w:t xml:space="preserve">бщего собрания участников нет. </w:t>
      </w:r>
      <w:r w:rsidR="005E4132" w:rsidRPr="00910657">
        <w:rPr>
          <w:rFonts w:ascii="Times New Roman" w:eastAsia="Times New Roman" w:hAnsi="Times New Roman" w:cs="Times New Roman"/>
          <w:sz w:val="28"/>
          <w:szCs w:val="28"/>
          <w:lang w:eastAsia="ru-RU"/>
        </w:rPr>
        <w:t xml:space="preserve"> </w:t>
      </w:r>
      <w:r w:rsidRPr="00910657">
        <w:rPr>
          <w:rFonts w:ascii="Times New Roman" w:eastAsia="Times New Roman" w:hAnsi="Times New Roman" w:cs="Times New Roman"/>
          <w:sz w:val="28"/>
          <w:szCs w:val="28"/>
          <w:lang w:eastAsia="ru-RU"/>
        </w:rPr>
        <w:t>Собрание закрыто.</w:t>
      </w:r>
    </w:p>
    <w:p w:rsidR="00CD15DE" w:rsidRPr="00910657" w:rsidRDefault="00CD15DE" w:rsidP="00910657">
      <w:pPr>
        <w:pStyle w:val="a3"/>
        <w:spacing w:before="0" w:beforeAutospacing="0" w:after="0" w:afterAutospacing="0"/>
        <w:jc w:val="center"/>
        <w:rPr>
          <w:sz w:val="28"/>
          <w:szCs w:val="28"/>
        </w:rPr>
      </w:pPr>
      <w:r w:rsidRPr="00910657">
        <w:rPr>
          <w:sz w:val="28"/>
          <w:szCs w:val="28"/>
        </w:rPr>
        <w:t>Протокол № 0</w:t>
      </w:r>
      <w:r w:rsidR="00EC1D7A" w:rsidRPr="00910657">
        <w:rPr>
          <w:sz w:val="28"/>
          <w:szCs w:val="28"/>
        </w:rPr>
        <w:t>9</w:t>
      </w:r>
      <w:r w:rsidRPr="00910657">
        <w:rPr>
          <w:sz w:val="28"/>
          <w:szCs w:val="28"/>
        </w:rPr>
        <w:t xml:space="preserve"> составлен </w:t>
      </w:r>
      <w:r w:rsidR="00225C79" w:rsidRPr="00910657">
        <w:rPr>
          <w:sz w:val="28"/>
          <w:szCs w:val="28"/>
        </w:rPr>
        <w:t>2</w:t>
      </w:r>
      <w:r w:rsidR="00EC1D7A" w:rsidRPr="00910657">
        <w:rPr>
          <w:sz w:val="28"/>
          <w:szCs w:val="28"/>
        </w:rPr>
        <w:t>8</w:t>
      </w:r>
      <w:r w:rsidR="00225C79" w:rsidRPr="00910657">
        <w:rPr>
          <w:sz w:val="28"/>
          <w:szCs w:val="28"/>
        </w:rPr>
        <w:t>.03</w:t>
      </w:r>
      <w:r w:rsidR="00791CD5" w:rsidRPr="00910657">
        <w:rPr>
          <w:sz w:val="28"/>
          <w:szCs w:val="28"/>
        </w:rPr>
        <w:t>.</w:t>
      </w:r>
      <w:r w:rsidR="00897E9E" w:rsidRPr="00910657">
        <w:rPr>
          <w:sz w:val="28"/>
          <w:szCs w:val="28"/>
        </w:rPr>
        <w:t>202</w:t>
      </w:r>
      <w:r w:rsidR="00EC1D7A" w:rsidRPr="00910657">
        <w:rPr>
          <w:sz w:val="28"/>
          <w:szCs w:val="28"/>
        </w:rPr>
        <w:t>4</w:t>
      </w:r>
      <w:r w:rsidRPr="00910657">
        <w:rPr>
          <w:sz w:val="28"/>
          <w:szCs w:val="28"/>
        </w:rPr>
        <w:t xml:space="preserve"> г. </w:t>
      </w:r>
      <w:r w:rsidR="00CD7140" w:rsidRPr="00910657">
        <w:rPr>
          <w:sz w:val="28"/>
          <w:szCs w:val="28"/>
        </w:rPr>
        <w:t>и</w:t>
      </w:r>
      <w:r w:rsidR="00897E9E" w:rsidRPr="00910657">
        <w:rPr>
          <w:sz w:val="28"/>
          <w:szCs w:val="28"/>
        </w:rPr>
        <w:t xml:space="preserve"> </w:t>
      </w:r>
      <w:r w:rsidR="00CD7140" w:rsidRPr="00910657">
        <w:rPr>
          <w:sz w:val="28"/>
          <w:szCs w:val="28"/>
        </w:rPr>
        <w:t xml:space="preserve"> собственноручно</w:t>
      </w:r>
      <w:r w:rsidRPr="00910657">
        <w:rPr>
          <w:sz w:val="28"/>
          <w:szCs w:val="28"/>
        </w:rPr>
        <w:t xml:space="preserve">   </w:t>
      </w:r>
      <w:r w:rsidR="00CD7140" w:rsidRPr="00910657">
        <w:rPr>
          <w:sz w:val="28"/>
          <w:szCs w:val="28"/>
        </w:rPr>
        <w:t>подписан председател</w:t>
      </w:r>
      <w:r w:rsidR="00ED7649" w:rsidRPr="00910657">
        <w:rPr>
          <w:sz w:val="28"/>
          <w:szCs w:val="28"/>
        </w:rPr>
        <w:t>ьствующим</w:t>
      </w:r>
      <w:r w:rsidRPr="00910657">
        <w:rPr>
          <w:sz w:val="28"/>
          <w:szCs w:val="28"/>
        </w:rPr>
        <w:t xml:space="preserve"> и секретарем </w:t>
      </w:r>
      <w:r w:rsidR="00F061DD">
        <w:rPr>
          <w:sz w:val="28"/>
          <w:szCs w:val="28"/>
        </w:rPr>
        <w:t>О</w:t>
      </w:r>
      <w:r w:rsidRPr="00910657">
        <w:rPr>
          <w:sz w:val="28"/>
          <w:szCs w:val="28"/>
        </w:rPr>
        <w:t>бщего собрания.</w:t>
      </w:r>
    </w:p>
    <w:p w:rsidR="00035862" w:rsidRPr="00910657" w:rsidRDefault="00035862" w:rsidP="00910657">
      <w:pPr>
        <w:spacing w:after="0" w:line="240" w:lineRule="auto"/>
        <w:rPr>
          <w:rFonts w:ascii="Times New Roman" w:eastAsia="Times New Roman" w:hAnsi="Times New Roman" w:cs="Times New Roman"/>
          <w:b/>
          <w:sz w:val="28"/>
          <w:szCs w:val="28"/>
          <w:lang w:eastAsia="ru-RU"/>
        </w:rPr>
      </w:pPr>
    </w:p>
    <w:p w:rsidR="00CD15DE" w:rsidRPr="00910657" w:rsidRDefault="00CD15DE" w:rsidP="00910657">
      <w:pPr>
        <w:spacing w:after="0" w:line="240" w:lineRule="auto"/>
        <w:jc w:val="center"/>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Председатель</w:t>
      </w:r>
      <w:r w:rsidR="00961C6A" w:rsidRPr="00910657">
        <w:rPr>
          <w:rFonts w:ascii="Times New Roman" w:eastAsia="Times New Roman" w:hAnsi="Times New Roman" w:cs="Times New Roman"/>
          <w:b/>
          <w:sz w:val="28"/>
          <w:szCs w:val="28"/>
          <w:lang w:eastAsia="ru-RU"/>
        </w:rPr>
        <w:t>ствующий</w:t>
      </w:r>
      <w:r w:rsidRPr="00910657">
        <w:rPr>
          <w:rFonts w:ascii="Times New Roman" w:eastAsia="Times New Roman" w:hAnsi="Times New Roman" w:cs="Times New Roman"/>
          <w:b/>
          <w:sz w:val="28"/>
          <w:szCs w:val="28"/>
          <w:lang w:eastAsia="ru-RU"/>
        </w:rPr>
        <w:t xml:space="preserve"> </w:t>
      </w:r>
      <w:r w:rsidR="00F061DD">
        <w:rPr>
          <w:rFonts w:ascii="Times New Roman" w:eastAsia="Times New Roman" w:hAnsi="Times New Roman" w:cs="Times New Roman"/>
          <w:b/>
          <w:sz w:val="28"/>
          <w:szCs w:val="28"/>
          <w:lang w:eastAsia="ru-RU"/>
        </w:rPr>
        <w:t>О</w:t>
      </w:r>
      <w:r w:rsidR="00543DC6" w:rsidRPr="00910657">
        <w:rPr>
          <w:rFonts w:ascii="Times New Roman" w:eastAsia="Times New Roman" w:hAnsi="Times New Roman" w:cs="Times New Roman"/>
          <w:b/>
          <w:sz w:val="28"/>
          <w:szCs w:val="28"/>
          <w:lang w:eastAsia="ru-RU"/>
        </w:rPr>
        <w:t>бщего собрания       </w:t>
      </w:r>
      <w:r w:rsidRPr="00910657">
        <w:rPr>
          <w:rFonts w:ascii="Times New Roman" w:eastAsia="Times New Roman" w:hAnsi="Times New Roman" w:cs="Times New Roman"/>
          <w:b/>
          <w:sz w:val="28"/>
          <w:szCs w:val="28"/>
          <w:lang w:eastAsia="ru-RU"/>
        </w:rPr>
        <w:t>___</w:t>
      </w:r>
      <w:r w:rsidR="00096E88" w:rsidRPr="00910657">
        <w:rPr>
          <w:rFonts w:ascii="Times New Roman" w:eastAsia="Times New Roman" w:hAnsi="Times New Roman" w:cs="Times New Roman"/>
          <w:b/>
          <w:sz w:val="28"/>
          <w:szCs w:val="28"/>
          <w:lang w:eastAsia="ru-RU"/>
        </w:rPr>
        <w:t>_</w:t>
      </w:r>
      <w:r w:rsidRPr="00910657">
        <w:rPr>
          <w:rFonts w:ascii="Times New Roman" w:eastAsia="Times New Roman" w:hAnsi="Times New Roman" w:cs="Times New Roman"/>
          <w:b/>
          <w:sz w:val="28"/>
          <w:szCs w:val="28"/>
          <w:lang w:eastAsia="ru-RU"/>
        </w:rPr>
        <w:t>__________/ В.В. Кондратович</w:t>
      </w:r>
    </w:p>
    <w:p w:rsidR="00096E88" w:rsidRPr="00910657" w:rsidRDefault="00096E88" w:rsidP="0029470A">
      <w:pPr>
        <w:spacing w:after="0" w:line="240" w:lineRule="auto"/>
        <w:rPr>
          <w:rFonts w:ascii="Times New Roman" w:eastAsia="Times New Roman" w:hAnsi="Times New Roman" w:cs="Times New Roman"/>
          <w:b/>
          <w:sz w:val="28"/>
          <w:szCs w:val="28"/>
          <w:lang w:eastAsia="ru-RU"/>
        </w:rPr>
      </w:pPr>
    </w:p>
    <w:p w:rsidR="006E7861" w:rsidRPr="00910657" w:rsidRDefault="0004163C" w:rsidP="00910657">
      <w:pPr>
        <w:spacing w:after="0" w:line="240" w:lineRule="auto"/>
        <w:rPr>
          <w:rFonts w:ascii="Times New Roman" w:eastAsia="Times New Roman" w:hAnsi="Times New Roman" w:cs="Times New Roman"/>
          <w:b/>
          <w:sz w:val="28"/>
          <w:szCs w:val="28"/>
          <w:lang w:eastAsia="ru-RU"/>
        </w:rPr>
      </w:pPr>
      <w:r w:rsidRPr="00910657">
        <w:rPr>
          <w:rFonts w:ascii="Times New Roman" w:eastAsia="Times New Roman" w:hAnsi="Times New Roman" w:cs="Times New Roman"/>
          <w:b/>
          <w:sz w:val="28"/>
          <w:szCs w:val="28"/>
          <w:lang w:eastAsia="ru-RU"/>
        </w:rPr>
        <w:t xml:space="preserve"> </w:t>
      </w:r>
      <w:r w:rsidR="00CD15DE" w:rsidRPr="00910657">
        <w:rPr>
          <w:rFonts w:ascii="Times New Roman" w:eastAsia="Times New Roman" w:hAnsi="Times New Roman" w:cs="Times New Roman"/>
          <w:b/>
          <w:sz w:val="28"/>
          <w:szCs w:val="28"/>
          <w:lang w:eastAsia="ru-RU"/>
        </w:rPr>
        <w:t>Секретарь   </w:t>
      </w:r>
      <w:r w:rsidR="00F061DD">
        <w:rPr>
          <w:rFonts w:ascii="Times New Roman" w:eastAsia="Times New Roman" w:hAnsi="Times New Roman" w:cs="Times New Roman"/>
          <w:b/>
          <w:sz w:val="28"/>
          <w:szCs w:val="28"/>
          <w:lang w:eastAsia="ru-RU"/>
        </w:rPr>
        <w:t>О</w:t>
      </w:r>
      <w:r w:rsidR="00CD15DE" w:rsidRPr="00910657">
        <w:rPr>
          <w:rFonts w:ascii="Times New Roman" w:eastAsia="Times New Roman" w:hAnsi="Times New Roman" w:cs="Times New Roman"/>
          <w:b/>
          <w:sz w:val="28"/>
          <w:szCs w:val="28"/>
          <w:lang w:eastAsia="ru-RU"/>
        </w:rPr>
        <w:t>бщего собрания            ___</w:t>
      </w:r>
      <w:r w:rsidR="00CD7140" w:rsidRPr="00910657">
        <w:rPr>
          <w:rFonts w:ascii="Times New Roman" w:eastAsia="Times New Roman" w:hAnsi="Times New Roman" w:cs="Times New Roman"/>
          <w:b/>
          <w:sz w:val="28"/>
          <w:szCs w:val="28"/>
          <w:lang w:eastAsia="ru-RU"/>
        </w:rPr>
        <w:t>__</w:t>
      </w:r>
      <w:r w:rsidR="00CD15DE" w:rsidRPr="00910657">
        <w:rPr>
          <w:rFonts w:ascii="Times New Roman" w:eastAsia="Times New Roman" w:hAnsi="Times New Roman" w:cs="Times New Roman"/>
          <w:b/>
          <w:sz w:val="28"/>
          <w:szCs w:val="28"/>
          <w:lang w:eastAsia="ru-RU"/>
        </w:rPr>
        <w:t xml:space="preserve">___________________/ Е.В. </w:t>
      </w:r>
      <w:r w:rsidR="00863200" w:rsidRPr="00910657">
        <w:rPr>
          <w:rFonts w:ascii="Times New Roman" w:eastAsia="Times New Roman" w:hAnsi="Times New Roman" w:cs="Times New Roman"/>
          <w:b/>
          <w:sz w:val="28"/>
          <w:szCs w:val="28"/>
          <w:lang w:eastAsia="ru-RU"/>
        </w:rPr>
        <w:t>Абушенко</w:t>
      </w:r>
      <w:r w:rsidR="00C674AF" w:rsidRPr="00910657">
        <w:rPr>
          <w:rFonts w:ascii="Times New Roman" w:eastAsia="Times New Roman" w:hAnsi="Times New Roman" w:cs="Times New Roman"/>
          <w:b/>
          <w:sz w:val="28"/>
          <w:szCs w:val="28"/>
          <w:lang w:eastAsia="ru-RU"/>
        </w:rPr>
        <w:t xml:space="preserve"> </w:t>
      </w:r>
    </w:p>
    <w:sectPr w:rsidR="006E7861" w:rsidRPr="00910657" w:rsidSect="00910657">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566" w:bottom="567" w:left="851" w:header="708"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A3" w:rsidRDefault="000A4FA3" w:rsidP="006112D7">
      <w:pPr>
        <w:spacing w:after="0" w:line="240" w:lineRule="auto"/>
      </w:pPr>
      <w:r>
        <w:separator/>
      </w:r>
    </w:p>
  </w:endnote>
  <w:endnote w:type="continuationSeparator" w:id="0">
    <w:p w:rsidR="000A4FA3" w:rsidRDefault="000A4FA3" w:rsidP="0061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12" w:rsidRDefault="007030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240778"/>
      <w:docPartObj>
        <w:docPartGallery w:val="Page Numbers (Bottom of Page)"/>
        <w:docPartUnique/>
      </w:docPartObj>
    </w:sdtPr>
    <w:sdtEndPr/>
    <w:sdtContent>
      <w:p w:rsidR="00703012" w:rsidRDefault="00703012">
        <w:pPr>
          <w:pStyle w:val="a8"/>
          <w:jc w:val="right"/>
        </w:pPr>
        <w:r>
          <w:fldChar w:fldCharType="begin"/>
        </w:r>
        <w:r>
          <w:instrText>PAGE   \* MERGEFORMAT</w:instrText>
        </w:r>
        <w:r>
          <w:fldChar w:fldCharType="separate"/>
        </w:r>
        <w:r w:rsidR="00ED2F08">
          <w:rPr>
            <w:noProof/>
          </w:rPr>
          <w:t>8</w:t>
        </w:r>
        <w:r>
          <w:fldChar w:fldCharType="end"/>
        </w:r>
      </w:p>
    </w:sdtContent>
  </w:sdt>
  <w:p w:rsidR="00872652" w:rsidRDefault="0087265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12" w:rsidRDefault="007030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A3" w:rsidRDefault="000A4FA3" w:rsidP="006112D7">
      <w:pPr>
        <w:spacing w:after="0" w:line="240" w:lineRule="auto"/>
      </w:pPr>
      <w:r>
        <w:separator/>
      </w:r>
    </w:p>
  </w:footnote>
  <w:footnote w:type="continuationSeparator" w:id="0">
    <w:p w:rsidR="000A4FA3" w:rsidRDefault="000A4FA3" w:rsidP="00611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12" w:rsidRDefault="007030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12" w:rsidRDefault="0070301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12" w:rsidRDefault="007030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94C72"/>
    <w:multiLevelType w:val="multilevel"/>
    <w:tmpl w:val="11B8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B2810"/>
    <w:multiLevelType w:val="multilevel"/>
    <w:tmpl w:val="55C8368A"/>
    <w:lvl w:ilvl="0">
      <w:start w:val="9"/>
      <w:numFmt w:val="decimal"/>
      <w:lvlText w:val="%1."/>
      <w:lvlJc w:val="left"/>
      <w:pPr>
        <w:ind w:left="600" w:hanging="600"/>
      </w:pPr>
      <w:rPr>
        <w:rFonts w:hint="default"/>
        <w:b w:val="0"/>
        <w:i w:val="0"/>
      </w:rPr>
    </w:lvl>
    <w:lvl w:ilvl="1">
      <w:start w:val="20"/>
      <w:numFmt w:val="decimal"/>
      <w:lvlText w:val="%1.%2."/>
      <w:lvlJc w:val="left"/>
      <w:pPr>
        <w:ind w:left="1003" w:hanging="720"/>
      </w:pPr>
      <w:rPr>
        <w:rFonts w:hint="default"/>
        <w:b w:val="0"/>
        <w:i w:val="0"/>
      </w:rPr>
    </w:lvl>
    <w:lvl w:ilvl="2">
      <w:start w:val="1"/>
      <w:numFmt w:val="decimal"/>
      <w:lvlText w:val="%1.%2.%3."/>
      <w:lvlJc w:val="left"/>
      <w:pPr>
        <w:ind w:left="1286" w:hanging="720"/>
      </w:pPr>
      <w:rPr>
        <w:rFonts w:hint="default"/>
        <w:b w:val="0"/>
        <w:i w:val="0"/>
      </w:rPr>
    </w:lvl>
    <w:lvl w:ilvl="3">
      <w:start w:val="1"/>
      <w:numFmt w:val="decimal"/>
      <w:lvlText w:val="%1.%2.%3.%4."/>
      <w:lvlJc w:val="left"/>
      <w:pPr>
        <w:ind w:left="1929" w:hanging="1080"/>
      </w:pPr>
      <w:rPr>
        <w:rFonts w:hint="default"/>
        <w:b w:val="0"/>
        <w:i w:val="0"/>
      </w:rPr>
    </w:lvl>
    <w:lvl w:ilvl="4">
      <w:start w:val="1"/>
      <w:numFmt w:val="decimal"/>
      <w:lvlText w:val="%1.%2.%3.%4.%5."/>
      <w:lvlJc w:val="left"/>
      <w:pPr>
        <w:ind w:left="2212" w:hanging="1080"/>
      </w:pPr>
      <w:rPr>
        <w:rFonts w:hint="default"/>
        <w:b w:val="0"/>
        <w:i w:val="0"/>
      </w:rPr>
    </w:lvl>
    <w:lvl w:ilvl="5">
      <w:start w:val="1"/>
      <w:numFmt w:val="decimal"/>
      <w:lvlText w:val="%1.%2.%3.%4.%5.%6."/>
      <w:lvlJc w:val="left"/>
      <w:pPr>
        <w:ind w:left="2855" w:hanging="1440"/>
      </w:pPr>
      <w:rPr>
        <w:rFonts w:hint="default"/>
        <w:b w:val="0"/>
        <w:i w:val="0"/>
      </w:rPr>
    </w:lvl>
    <w:lvl w:ilvl="6">
      <w:start w:val="1"/>
      <w:numFmt w:val="decimal"/>
      <w:lvlText w:val="%1.%2.%3.%4.%5.%6.%7."/>
      <w:lvlJc w:val="left"/>
      <w:pPr>
        <w:ind w:left="3498" w:hanging="1800"/>
      </w:pPr>
      <w:rPr>
        <w:rFonts w:hint="default"/>
        <w:b w:val="0"/>
        <w:i w:val="0"/>
      </w:rPr>
    </w:lvl>
    <w:lvl w:ilvl="7">
      <w:start w:val="1"/>
      <w:numFmt w:val="decimal"/>
      <w:lvlText w:val="%1.%2.%3.%4.%5.%6.%7.%8."/>
      <w:lvlJc w:val="left"/>
      <w:pPr>
        <w:ind w:left="3781" w:hanging="1800"/>
      </w:pPr>
      <w:rPr>
        <w:rFonts w:hint="default"/>
        <w:b w:val="0"/>
        <w:i w:val="0"/>
      </w:rPr>
    </w:lvl>
    <w:lvl w:ilvl="8">
      <w:start w:val="1"/>
      <w:numFmt w:val="decimal"/>
      <w:lvlText w:val="%1.%2.%3.%4.%5.%6.%7.%8.%9."/>
      <w:lvlJc w:val="left"/>
      <w:pPr>
        <w:ind w:left="4424" w:hanging="2160"/>
      </w:pPr>
      <w:rPr>
        <w:rFonts w:hint="default"/>
        <w:b w:val="0"/>
        <w:i w:val="0"/>
      </w:rPr>
    </w:lvl>
  </w:abstractNum>
  <w:abstractNum w:abstractNumId="2">
    <w:nsid w:val="3AF15C78"/>
    <w:multiLevelType w:val="multilevel"/>
    <w:tmpl w:val="3FDE8B34"/>
    <w:lvl w:ilvl="0">
      <w:start w:val="2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F196E6F"/>
    <w:multiLevelType w:val="multilevel"/>
    <w:tmpl w:val="EAA45A4A"/>
    <w:lvl w:ilvl="0">
      <w:start w:val="6"/>
      <w:numFmt w:val="decimal"/>
      <w:lvlText w:val="%1."/>
      <w:lvlJc w:val="left"/>
      <w:pPr>
        <w:ind w:left="600" w:hanging="600"/>
      </w:pPr>
      <w:rPr>
        <w:rFonts w:hint="default"/>
        <w:sz w:val="28"/>
      </w:rPr>
    </w:lvl>
    <w:lvl w:ilvl="1">
      <w:start w:val="30"/>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
    <w:nsid w:val="401A66A3"/>
    <w:multiLevelType w:val="multilevel"/>
    <w:tmpl w:val="1584EE22"/>
    <w:lvl w:ilvl="0">
      <w:start w:val="1"/>
      <w:numFmt w:val="decimal"/>
      <w:lvlText w:val="%1."/>
      <w:lvlJc w:val="left"/>
      <w:pPr>
        <w:ind w:left="405" w:hanging="360"/>
      </w:pPr>
      <w:rPr>
        <w:rFonts w:hint="default"/>
      </w:rPr>
    </w:lvl>
    <w:lvl w:ilvl="1">
      <w:start w:val="2"/>
      <w:numFmt w:val="decimal"/>
      <w:isLgl/>
      <w:lvlText w:val="%1.%2."/>
      <w:lvlJc w:val="left"/>
      <w:pPr>
        <w:ind w:left="884" w:hanging="720"/>
      </w:pPr>
      <w:rPr>
        <w:rFonts w:hint="default"/>
        <w:b w:val="0"/>
        <w:i w:val="0"/>
      </w:rPr>
    </w:lvl>
    <w:lvl w:ilvl="2">
      <w:start w:val="4"/>
      <w:numFmt w:val="decimal"/>
      <w:isLgl/>
      <w:lvlText w:val="%1.%2.%3."/>
      <w:lvlJc w:val="left"/>
      <w:pPr>
        <w:ind w:left="1003" w:hanging="720"/>
      </w:pPr>
      <w:rPr>
        <w:rFonts w:hint="default"/>
        <w:b w:val="0"/>
        <w:i w:val="0"/>
      </w:rPr>
    </w:lvl>
    <w:lvl w:ilvl="3">
      <w:start w:val="1"/>
      <w:numFmt w:val="decimal"/>
      <w:isLgl/>
      <w:lvlText w:val="%1.%2.%3.%4."/>
      <w:lvlJc w:val="left"/>
      <w:pPr>
        <w:ind w:left="1482" w:hanging="1080"/>
      </w:pPr>
      <w:rPr>
        <w:rFonts w:hint="default"/>
        <w:b w:val="0"/>
        <w:i w:val="0"/>
      </w:rPr>
    </w:lvl>
    <w:lvl w:ilvl="4">
      <w:start w:val="1"/>
      <w:numFmt w:val="decimal"/>
      <w:isLgl/>
      <w:lvlText w:val="%1.%2.%3.%4.%5."/>
      <w:lvlJc w:val="left"/>
      <w:pPr>
        <w:ind w:left="1601" w:hanging="1080"/>
      </w:pPr>
      <w:rPr>
        <w:rFonts w:hint="default"/>
        <w:b w:val="0"/>
        <w:i w:val="0"/>
      </w:rPr>
    </w:lvl>
    <w:lvl w:ilvl="5">
      <w:start w:val="1"/>
      <w:numFmt w:val="decimal"/>
      <w:isLgl/>
      <w:lvlText w:val="%1.%2.%3.%4.%5.%6."/>
      <w:lvlJc w:val="left"/>
      <w:pPr>
        <w:ind w:left="2080" w:hanging="1440"/>
      </w:pPr>
      <w:rPr>
        <w:rFonts w:hint="default"/>
        <w:b w:val="0"/>
        <w:i w:val="0"/>
      </w:rPr>
    </w:lvl>
    <w:lvl w:ilvl="6">
      <w:start w:val="1"/>
      <w:numFmt w:val="decimal"/>
      <w:isLgl/>
      <w:lvlText w:val="%1.%2.%3.%4.%5.%6.%7."/>
      <w:lvlJc w:val="left"/>
      <w:pPr>
        <w:ind w:left="2559" w:hanging="1800"/>
      </w:pPr>
      <w:rPr>
        <w:rFonts w:hint="default"/>
        <w:b w:val="0"/>
        <w:i w:val="0"/>
      </w:rPr>
    </w:lvl>
    <w:lvl w:ilvl="7">
      <w:start w:val="1"/>
      <w:numFmt w:val="decimal"/>
      <w:isLgl/>
      <w:lvlText w:val="%1.%2.%3.%4.%5.%6.%7.%8."/>
      <w:lvlJc w:val="left"/>
      <w:pPr>
        <w:ind w:left="2678" w:hanging="1800"/>
      </w:pPr>
      <w:rPr>
        <w:rFonts w:hint="default"/>
        <w:b w:val="0"/>
        <w:i w:val="0"/>
      </w:rPr>
    </w:lvl>
    <w:lvl w:ilvl="8">
      <w:start w:val="1"/>
      <w:numFmt w:val="decimal"/>
      <w:isLgl/>
      <w:lvlText w:val="%1.%2.%3.%4.%5.%6.%7.%8.%9."/>
      <w:lvlJc w:val="left"/>
      <w:pPr>
        <w:ind w:left="3157" w:hanging="2160"/>
      </w:pPr>
      <w:rPr>
        <w:rFonts w:hint="default"/>
        <w:b w:val="0"/>
        <w:i w:val="0"/>
      </w:rPr>
    </w:lvl>
  </w:abstractNum>
  <w:abstractNum w:abstractNumId="5">
    <w:nsid w:val="446176C1"/>
    <w:multiLevelType w:val="multilevel"/>
    <w:tmpl w:val="CB26E8DA"/>
    <w:lvl w:ilvl="0">
      <w:start w:val="1"/>
      <w:numFmt w:val="decimal"/>
      <w:lvlText w:val="%1."/>
      <w:lvlJc w:val="left"/>
      <w:pPr>
        <w:tabs>
          <w:tab w:val="num" w:pos="644"/>
        </w:tabs>
        <w:ind w:left="644" w:hanging="360"/>
      </w:pPr>
      <w:rPr>
        <w:b/>
        <w:color w:val="FFFFFF" w:themeColor="background1"/>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91157"/>
    <w:multiLevelType w:val="hybridMultilevel"/>
    <w:tmpl w:val="1E3A1246"/>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EF5284"/>
    <w:multiLevelType w:val="multilevel"/>
    <w:tmpl w:val="C53415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3F554B"/>
    <w:multiLevelType w:val="hybridMultilevel"/>
    <w:tmpl w:val="324AD0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7E9E520E"/>
    <w:multiLevelType w:val="multilevel"/>
    <w:tmpl w:val="CB26E8DA"/>
    <w:lvl w:ilvl="0">
      <w:start w:val="1"/>
      <w:numFmt w:val="decimal"/>
      <w:lvlText w:val="%1."/>
      <w:lvlJc w:val="left"/>
      <w:pPr>
        <w:tabs>
          <w:tab w:val="num" w:pos="502"/>
        </w:tabs>
        <w:ind w:left="502" w:hanging="360"/>
      </w:pPr>
      <w:rPr>
        <w:b/>
        <w:color w:val="FFFFFF" w:themeColor="background1"/>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5437"/>
    <w:rsid w:val="00000FB0"/>
    <w:rsid w:val="00002CB5"/>
    <w:rsid w:val="00003877"/>
    <w:rsid w:val="000057B1"/>
    <w:rsid w:val="00005F8F"/>
    <w:rsid w:val="0001179D"/>
    <w:rsid w:val="000126F6"/>
    <w:rsid w:val="00012CFC"/>
    <w:rsid w:val="000202FD"/>
    <w:rsid w:val="0002146D"/>
    <w:rsid w:val="000225C9"/>
    <w:rsid w:val="000264B6"/>
    <w:rsid w:val="000276D1"/>
    <w:rsid w:val="00032490"/>
    <w:rsid w:val="00035862"/>
    <w:rsid w:val="000362CE"/>
    <w:rsid w:val="000405BD"/>
    <w:rsid w:val="0004163C"/>
    <w:rsid w:val="000438FB"/>
    <w:rsid w:val="00051C99"/>
    <w:rsid w:val="00055AA9"/>
    <w:rsid w:val="00056996"/>
    <w:rsid w:val="00062790"/>
    <w:rsid w:val="00063517"/>
    <w:rsid w:val="00065E19"/>
    <w:rsid w:val="00065E52"/>
    <w:rsid w:val="000730D9"/>
    <w:rsid w:val="00077C0A"/>
    <w:rsid w:val="00080853"/>
    <w:rsid w:val="00081C94"/>
    <w:rsid w:val="00085810"/>
    <w:rsid w:val="00087597"/>
    <w:rsid w:val="00094464"/>
    <w:rsid w:val="00094589"/>
    <w:rsid w:val="000953CA"/>
    <w:rsid w:val="00096E88"/>
    <w:rsid w:val="00097079"/>
    <w:rsid w:val="000A1089"/>
    <w:rsid w:val="000A156A"/>
    <w:rsid w:val="000A3991"/>
    <w:rsid w:val="000A427D"/>
    <w:rsid w:val="000A467F"/>
    <w:rsid w:val="000A4FA3"/>
    <w:rsid w:val="000A6599"/>
    <w:rsid w:val="000A69C5"/>
    <w:rsid w:val="000A71DC"/>
    <w:rsid w:val="000B0A2E"/>
    <w:rsid w:val="000B23F5"/>
    <w:rsid w:val="000B684A"/>
    <w:rsid w:val="000C34EF"/>
    <w:rsid w:val="000C3D6D"/>
    <w:rsid w:val="000C61F4"/>
    <w:rsid w:val="000C784C"/>
    <w:rsid w:val="000D075A"/>
    <w:rsid w:val="000D1739"/>
    <w:rsid w:val="000D3577"/>
    <w:rsid w:val="000D5E77"/>
    <w:rsid w:val="000E267B"/>
    <w:rsid w:val="000E269C"/>
    <w:rsid w:val="000E3C71"/>
    <w:rsid w:val="000E4A16"/>
    <w:rsid w:val="000E6D29"/>
    <w:rsid w:val="000F16D0"/>
    <w:rsid w:val="000F2C7C"/>
    <w:rsid w:val="000F4617"/>
    <w:rsid w:val="000F76ED"/>
    <w:rsid w:val="00100216"/>
    <w:rsid w:val="001012FD"/>
    <w:rsid w:val="00101927"/>
    <w:rsid w:val="0010354F"/>
    <w:rsid w:val="001038E1"/>
    <w:rsid w:val="00107BC6"/>
    <w:rsid w:val="001101C9"/>
    <w:rsid w:val="00111B82"/>
    <w:rsid w:val="00114F37"/>
    <w:rsid w:val="0011534E"/>
    <w:rsid w:val="00121AD1"/>
    <w:rsid w:val="00126F90"/>
    <w:rsid w:val="00130F14"/>
    <w:rsid w:val="00141E75"/>
    <w:rsid w:val="00143F97"/>
    <w:rsid w:val="0014491D"/>
    <w:rsid w:val="0014515E"/>
    <w:rsid w:val="001457ED"/>
    <w:rsid w:val="00145FE3"/>
    <w:rsid w:val="001513B2"/>
    <w:rsid w:val="00153004"/>
    <w:rsid w:val="00154BF8"/>
    <w:rsid w:val="00154D0B"/>
    <w:rsid w:val="00161371"/>
    <w:rsid w:val="00162AD3"/>
    <w:rsid w:val="0017265C"/>
    <w:rsid w:val="0017303E"/>
    <w:rsid w:val="00173125"/>
    <w:rsid w:val="00175740"/>
    <w:rsid w:val="0017686E"/>
    <w:rsid w:val="00185C11"/>
    <w:rsid w:val="00191E0A"/>
    <w:rsid w:val="00196E34"/>
    <w:rsid w:val="00196E69"/>
    <w:rsid w:val="00197876"/>
    <w:rsid w:val="001A0E12"/>
    <w:rsid w:val="001A37E8"/>
    <w:rsid w:val="001A4378"/>
    <w:rsid w:val="001A4512"/>
    <w:rsid w:val="001A6C81"/>
    <w:rsid w:val="001B0389"/>
    <w:rsid w:val="001B1A21"/>
    <w:rsid w:val="001B473D"/>
    <w:rsid w:val="001B4D3C"/>
    <w:rsid w:val="001B6E8A"/>
    <w:rsid w:val="001B6F15"/>
    <w:rsid w:val="001C1954"/>
    <w:rsid w:val="001C19E9"/>
    <w:rsid w:val="001C1B22"/>
    <w:rsid w:val="001C29FC"/>
    <w:rsid w:val="001C47E3"/>
    <w:rsid w:val="001C6421"/>
    <w:rsid w:val="001C6ADC"/>
    <w:rsid w:val="001C7EF1"/>
    <w:rsid w:val="001D09DA"/>
    <w:rsid w:val="001D25CD"/>
    <w:rsid w:val="001D299C"/>
    <w:rsid w:val="001D2C9D"/>
    <w:rsid w:val="001D2ECB"/>
    <w:rsid w:val="001D3F5F"/>
    <w:rsid w:val="001D4BFD"/>
    <w:rsid w:val="001D7190"/>
    <w:rsid w:val="001D77BF"/>
    <w:rsid w:val="001E20D5"/>
    <w:rsid w:val="001E2252"/>
    <w:rsid w:val="001E2976"/>
    <w:rsid w:val="001E3568"/>
    <w:rsid w:val="001E718B"/>
    <w:rsid w:val="001E7E5C"/>
    <w:rsid w:val="001F0B65"/>
    <w:rsid w:val="001F335B"/>
    <w:rsid w:val="00203E0D"/>
    <w:rsid w:val="0020694F"/>
    <w:rsid w:val="002118BF"/>
    <w:rsid w:val="002156D9"/>
    <w:rsid w:val="002171D3"/>
    <w:rsid w:val="00221317"/>
    <w:rsid w:val="0022278B"/>
    <w:rsid w:val="00224701"/>
    <w:rsid w:val="00224D54"/>
    <w:rsid w:val="00225095"/>
    <w:rsid w:val="00225A76"/>
    <w:rsid w:val="00225C79"/>
    <w:rsid w:val="00227AF3"/>
    <w:rsid w:val="00231E37"/>
    <w:rsid w:val="0023354A"/>
    <w:rsid w:val="00236EB2"/>
    <w:rsid w:val="0024225C"/>
    <w:rsid w:val="00242930"/>
    <w:rsid w:val="00244560"/>
    <w:rsid w:val="0024676E"/>
    <w:rsid w:val="00247064"/>
    <w:rsid w:val="0024771E"/>
    <w:rsid w:val="00247B4D"/>
    <w:rsid w:val="00251DBA"/>
    <w:rsid w:val="00252EA8"/>
    <w:rsid w:val="002632B2"/>
    <w:rsid w:val="00263F0D"/>
    <w:rsid w:val="00266A3A"/>
    <w:rsid w:val="002706D0"/>
    <w:rsid w:val="00270DD3"/>
    <w:rsid w:val="0027305F"/>
    <w:rsid w:val="0027316B"/>
    <w:rsid w:val="00273315"/>
    <w:rsid w:val="00275222"/>
    <w:rsid w:val="002778A8"/>
    <w:rsid w:val="00280D0F"/>
    <w:rsid w:val="00281209"/>
    <w:rsid w:val="00282375"/>
    <w:rsid w:val="00282F2D"/>
    <w:rsid w:val="00283CFD"/>
    <w:rsid w:val="002849B1"/>
    <w:rsid w:val="00284CF9"/>
    <w:rsid w:val="00286923"/>
    <w:rsid w:val="00286B78"/>
    <w:rsid w:val="00290FBC"/>
    <w:rsid w:val="002912EE"/>
    <w:rsid w:val="00292414"/>
    <w:rsid w:val="00292A98"/>
    <w:rsid w:val="00292D14"/>
    <w:rsid w:val="0029442C"/>
    <w:rsid w:val="002945E4"/>
    <w:rsid w:val="0029470A"/>
    <w:rsid w:val="00295437"/>
    <w:rsid w:val="002965DA"/>
    <w:rsid w:val="00296AE2"/>
    <w:rsid w:val="002A0331"/>
    <w:rsid w:val="002A0523"/>
    <w:rsid w:val="002A1D17"/>
    <w:rsid w:val="002A2715"/>
    <w:rsid w:val="002A43F0"/>
    <w:rsid w:val="002A48A3"/>
    <w:rsid w:val="002A6A05"/>
    <w:rsid w:val="002A6A98"/>
    <w:rsid w:val="002B23C7"/>
    <w:rsid w:val="002B2B8D"/>
    <w:rsid w:val="002B39F2"/>
    <w:rsid w:val="002B44C0"/>
    <w:rsid w:val="002B63B7"/>
    <w:rsid w:val="002B64DE"/>
    <w:rsid w:val="002B6C71"/>
    <w:rsid w:val="002C30BB"/>
    <w:rsid w:val="002C44C4"/>
    <w:rsid w:val="002D22D9"/>
    <w:rsid w:val="002D4BE5"/>
    <w:rsid w:val="002E1DE6"/>
    <w:rsid w:val="002E297F"/>
    <w:rsid w:val="002E32B7"/>
    <w:rsid w:val="002E395C"/>
    <w:rsid w:val="002E3E43"/>
    <w:rsid w:val="002E475D"/>
    <w:rsid w:val="002E6B1F"/>
    <w:rsid w:val="002E7368"/>
    <w:rsid w:val="002F55A7"/>
    <w:rsid w:val="002F637B"/>
    <w:rsid w:val="002F6659"/>
    <w:rsid w:val="002F7358"/>
    <w:rsid w:val="002F73A1"/>
    <w:rsid w:val="00304FEE"/>
    <w:rsid w:val="00305CF6"/>
    <w:rsid w:val="003064DA"/>
    <w:rsid w:val="0031072A"/>
    <w:rsid w:val="00320733"/>
    <w:rsid w:val="00330ED8"/>
    <w:rsid w:val="00331834"/>
    <w:rsid w:val="00333B81"/>
    <w:rsid w:val="00335AAB"/>
    <w:rsid w:val="003366C7"/>
    <w:rsid w:val="00336B99"/>
    <w:rsid w:val="00341C54"/>
    <w:rsid w:val="00351403"/>
    <w:rsid w:val="00351421"/>
    <w:rsid w:val="00351AF8"/>
    <w:rsid w:val="00352C3B"/>
    <w:rsid w:val="00352C7B"/>
    <w:rsid w:val="0035473F"/>
    <w:rsid w:val="00354F10"/>
    <w:rsid w:val="00357A64"/>
    <w:rsid w:val="00360E38"/>
    <w:rsid w:val="003618F9"/>
    <w:rsid w:val="00364F30"/>
    <w:rsid w:val="00371607"/>
    <w:rsid w:val="00375708"/>
    <w:rsid w:val="003761A2"/>
    <w:rsid w:val="00376EA8"/>
    <w:rsid w:val="00380F22"/>
    <w:rsid w:val="0038475B"/>
    <w:rsid w:val="00384E71"/>
    <w:rsid w:val="00384F17"/>
    <w:rsid w:val="0038787A"/>
    <w:rsid w:val="003901C6"/>
    <w:rsid w:val="003905C3"/>
    <w:rsid w:val="00394077"/>
    <w:rsid w:val="003941E7"/>
    <w:rsid w:val="00396D67"/>
    <w:rsid w:val="0039782A"/>
    <w:rsid w:val="003A35DB"/>
    <w:rsid w:val="003A38C0"/>
    <w:rsid w:val="003A50FF"/>
    <w:rsid w:val="003A64E5"/>
    <w:rsid w:val="003B449F"/>
    <w:rsid w:val="003B5036"/>
    <w:rsid w:val="003B698D"/>
    <w:rsid w:val="003C3FEC"/>
    <w:rsid w:val="003C735C"/>
    <w:rsid w:val="003D0A88"/>
    <w:rsid w:val="003D3539"/>
    <w:rsid w:val="003E0303"/>
    <w:rsid w:val="003E0498"/>
    <w:rsid w:val="003E2383"/>
    <w:rsid w:val="003F2773"/>
    <w:rsid w:val="003F4025"/>
    <w:rsid w:val="003F466F"/>
    <w:rsid w:val="003F69E3"/>
    <w:rsid w:val="00400FEA"/>
    <w:rsid w:val="00401BC7"/>
    <w:rsid w:val="00401EF9"/>
    <w:rsid w:val="004036AB"/>
    <w:rsid w:val="0040402D"/>
    <w:rsid w:val="00406EE4"/>
    <w:rsid w:val="00410B93"/>
    <w:rsid w:val="00410BB1"/>
    <w:rsid w:val="00411231"/>
    <w:rsid w:val="0041128D"/>
    <w:rsid w:val="004118B4"/>
    <w:rsid w:val="00413495"/>
    <w:rsid w:val="0041496A"/>
    <w:rsid w:val="00416177"/>
    <w:rsid w:val="0042461E"/>
    <w:rsid w:val="00426B05"/>
    <w:rsid w:val="00432A00"/>
    <w:rsid w:val="00432DF5"/>
    <w:rsid w:val="004342C1"/>
    <w:rsid w:val="00436617"/>
    <w:rsid w:val="00441001"/>
    <w:rsid w:val="004449FE"/>
    <w:rsid w:val="00450D35"/>
    <w:rsid w:val="00450FE9"/>
    <w:rsid w:val="00451EEE"/>
    <w:rsid w:val="0045459D"/>
    <w:rsid w:val="00465136"/>
    <w:rsid w:val="00465F02"/>
    <w:rsid w:val="004670E5"/>
    <w:rsid w:val="00467E43"/>
    <w:rsid w:val="004744A9"/>
    <w:rsid w:val="00474A2A"/>
    <w:rsid w:val="00474E2E"/>
    <w:rsid w:val="00475C13"/>
    <w:rsid w:val="00476DF0"/>
    <w:rsid w:val="004776E5"/>
    <w:rsid w:val="0048178D"/>
    <w:rsid w:val="00483CFC"/>
    <w:rsid w:val="00485FAF"/>
    <w:rsid w:val="00485FE8"/>
    <w:rsid w:val="0048779D"/>
    <w:rsid w:val="00495B52"/>
    <w:rsid w:val="004A03DD"/>
    <w:rsid w:val="004A31F6"/>
    <w:rsid w:val="004A5A7B"/>
    <w:rsid w:val="004A7884"/>
    <w:rsid w:val="004B3193"/>
    <w:rsid w:val="004C3CC5"/>
    <w:rsid w:val="004C4C65"/>
    <w:rsid w:val="004D584C"/>
    <w:rsid w:val="004D6A4E"/>
    <w:rsid w:val="004E2465"/>
    <w:rsid w:val="004E3289"/>
    <w:rsid w:val="004E66C9"/>
    <w:rsid w:val="004F0F58"/>
    <w:rsid w:val="004F2914"/>
    <w:rsid w:val="004F4B98"/>
    <w:rsid w:val="005027D8"/>
    <w:rsid w:val="00504118"/>
    <w:rsid w:val="005069BA"/>
    <w:rsid w:val="00506B44"/>
    <w:rsid w:val="005073CF"/>
    <w:rsid w:val="005110DA"/>
    <w:rsid w:val="00513B87"/>
    <w:rsid w:val="005161C4"/>
    <w:rsid w:val="00526200"/>
    <w:rsid w:val="00530CB7"/>
    <w:rsid w:val="00531ACA"/>
    <w:rsid w:val="005325AC"/>
    <w:rsid w:val="00535AEE"/>
    <w:rsid w:val="00542683"/>
    <w:rsid w:val="00543DC6"/>
    <w:rsid w:val="0054509F"/>
    <w:rsid w:val="005463F3"/>
    <w:rsid w:val="005507E7"/>
    <w:rsid w:val="00552B88"/>
    <w:rsid w:val="00554831"/>
    <w:rsid w:val="00554BB3"/>
    <w:rsid w:val="0055518F"/>
    <w:rsid w:val="0055635D"/>
    <w:rsid w:val="00557DA0"/>
    <w:rsid w:val="005610FD"/>
    <w:rsid w:val="00562997"/>
    <w:rsid w:val="00563CA8"/>
    <w:rsid w:val="00566201"/>
    <w:rsid w:val="00566B36"/>
    <w:rsid w:val="00566CCC"/>
    <w:rsid w:val="00566D9E"/>
    <w:rsid w:val="005725AF"/>
    <w:rsid w:val="005750F4"/>
    <w:rsid w:val="00576991"/>
    <w:rsid w:val="005779F7"/>
    <w:rsid w:val="005809B9"/>
    <w:rsid w:val="005848F3"/>
    <w:rsid w:val="0059248E"/>
    <w:rsid w:val="00593E88"/>
    <w:rsid w:val="005970E9"/>
    <w:rsid w:val="00597933"/>
    <w:rsid w:val="005A4DF6"/>
    <w:rsid w:val="005A52B4"/>
    <w:rsid w:val="005A5E72"/>
    <w:rsid w:val="005A6346"/>
    <w:rsid w:val="005B3E90"/>
    <w:rsid w:val="005B5BAA"/>
    <w:rsid w:val="005C180F"/>
    <w:rsid w:val="005C2F07"/>
    <w:rsid w:val="005C32F5"/>
    <w:rsid w:val="005C3786"/>
    <w:rsid w:val="005C6EB8"/>
    <w:rsid w:val="005D10F6"/>
    <w:rsid w:val="005D1B20"/>
    <w:rsid w:val="005E3ADA"/>
    <w:rsid w:val="005E4132"/>
    <w:rsid w:val="005E537B"/>
    <w:rsid w:val="005E6EBC"/>
    <w:rsid w:val="005F4CEA"/>
    <w:rsid w:val="00602D79"/>
    <w:rsid w:val="00607053"/>
    <w:rsid w:val="00610415"/>
    <w:rsid w:val="006112D7"/>
    <w:rsid w:val="006143F4"/>
    <w:rsid w:val="006203BF"/>
    <w:rsid w:val="00620D84"/>
    <w:rsid w:val="00623BD2"/>
    <w:rsid w:val="00631EEE"/>
    <w:rsid w:val="006329ED"/>
    <w:rsid w:val="00632DC4"/>
    <w:rsid w:val="006332EA"/>
    <w:rsid w:val="006347F9"/>
    <w:rsid w:val="00635646"/>
    <w:rsid w:val="00640370"/>
    <w:rsid w:val="00640C90"/>
    <w:rsid w:val="00641CBF"/>
    <w:rsid w:val="00650AED"/>
    <w:rsid w:val="00653130"/>
    <w:rsid w:val="00654011"/>
    <w:rsid w:val="0065725E"/>
    <w:rsid w:val="0065780C"/>
    <w:rsid w:val="00657E5B"/>
    <w:rsid w:val="006605AE"/>
    <w:rsid w:val="006642CB"/>
    <w:rsid w:val="00664B1A"/>
    <w:rsid w:val="00665F09"/>
    <w:rsid w:val="00667770"/>
    <w:rsid w:val="006729FF"/>
    <w:rsid w:val="00672B21"/>
    <w:rsid w:val="0067326E"/>
    <w:rsid w:val="00674ED2"/>
    <w:rsid w:val="006775DE"/>
    <w:rsid w:val="00683D5B"/>
    <w:rsid w:val="00684181"/>
    <w:rsid w:val="00684777"/>
    <w:rsid w:val="0069153C"/>
    <w:rsid w:val="00692DE7"/>
    <w:rsid w:val="00695829"/>
    <w:rsid w:val="00696AE2"/>
    <w:rsid w:val="006A3E9A"/>
    <w:rsid w:val="006A67A4"/>
    <w:rsid w:val="006A7852"/>
    <w:rsid w:val="006B1E60"/>
    <w:rsid w:val="006B20FE"/>
    <w:rsid w:val="006B294C"/>
    <w:rsid w:val="006B5F3C"/>
    <w:rsid w:val="006B7A9D"/>
    <w:rsid w:val="006C1CC5"/>
    <w:rsid w:val="006C2050"/>
    <w:rsid w:val="006C2562"/>
    <w:rsid w:val="006C347B"/>
    <w:rsid w:val="006C4D13"/>
    <w:rsid w:val="006C744B"/>
    <w:rsid w:val="006D37F3"/>
    <w:rsid w:val="006D4315"/>
    <w:rsid w:val="006E0A04"/>
    <w:rsid w:val="006E5065"/>
    <w:rsid w:val="006E6D39"/>
    <w:rsid w:val="006E7861"/>
    <w:rsid w:val="006E7C3D"/>
    <w:rsid w:val="006F06B5"/>
    <w:rsid w:val="006F1B96"/>
    <w:rsid w:val="006F30CF"/>
    <w:rsid w:val="006F369C"/>
    <w:rsid w:val="006F62CF"/>
    <w:rsid w:val="006F7E3E"/>
    <w:rsid w:val="007012BB"/>
    <w:rsid w:val="007029D2"/>
    <w:rsid w:val="00702AE6"/>
    <w:rsid w:val="00703012"/>
    <w:rsid w:val="007045AA"/>
    <w:rsid w:val="007149E2"/>
    <w:rsid w:val="00715707"/>
    <w:rsid w:val="007159C9"/>
    <w:rsid w:val="007217B4"/>
    <w:rsid w:val="00721AE2"/>
    <w:rsid w:val="00724420"/>
    <w:rsid w:val="00735BAE"/>
    <w:rsid w:val="00736E00"/>
    <w:rsid w:val="007416D0"/>
    <w:rsid w:val="00743010"/>
    <w:rsid w:val="00743538"/>
    <w:rsid w:val="00745BF4"/>
    <w:rsid w:val="00746314"/>
    <w:rsid w:val="00746D29"/>
    <w:rsid w:val="007534B9"/>
    <w:rsid w:val="007601F9"/>
    <w:rsid w:val="00762BEF"/>
    <w:rsid w:val="007636EA"/>
    <w:rsid w:val="007668F3"/>
    <w:rsid w:val="00766FFC"/>
    <w:rsid w:val="00771043"/>
    <w:rsid w:val="0077372C"/>
    <w:rsid w:val="00780462"/>
    <w:rsid w:val="00780B18"/>
    <w:rsid w:val="00784DC2"/>
    <w:rsid w:val="00786827"/>
    <w:rsid w:val="00791CD5"/>
    <w:rsid w:val="007A3D8F"/>
    <w:rsid w:val="007A434D"/>
    <w:rsid w:val="007B0A44"/>
    <w:rsid w:val="007B1E89"/>
    <w:rsid w:val="007B2B47"/>
    <w:rsid w:val="007B3F27"/>
    <w:rsid w:val="007B4297"/>
    <w:rsid w:val="007B6451"/>
    <w:rsid w:val="007C014E"/>
    <w:rsid w:val="007C0C5F"/>
    <w:rsid w:val="007C17C9"/>
    <w:rsid w:val="007C5F49"/>
    <w:rsid w:val="007C64C1"/>
    <w:rsid w:val="007C6675"/>
    <w:rsid w:val="007C7381"/>
    <w:rsid w:val="007D0E05"/>
    <w:rsid w:val="007D1D75"/>
    <w:rsid w:val="007D3DD2"/>
    <w:rsid w:val="007D446E"/>
    <w:rsid w:val="007D7049"/>
    <w:rsid w:val="007D74D6"/>
    <w:rsid w:val="007D7957"/>
    <w:rsid w:val="007D7DB0"/>
    <w:rsid w:val="007E11EF"/>
    <w:rsid w:val="007E20E0"/>
    <w:rsid w:val="007E2F9E"/>
    <w:rsid w:val="007E3E77"/>
    <w:rsid w:val="007E4915"/>
    <w:rsid w:val="007F0C11"/>
    <w:rsid w:val="007F420F"/>
    <w:rsid w:val="007F7A06"/>
    <w:rsid w:val="0080277C"/>
    <w:rsid w:val="0080392B"/>
    <w:rsid w:val="0080653F"/>
    <w:rsid w:val="00811CD5"/>
    <w:rsid w:val="00815494"/>
    <w:rsid w:val="00817519"/>
    <w:rsid w:val="00817A36"/>
    <w:rsid w:val="00823528"/>
    <w:rsid w:val="00825D9E"/>
    <w:rsid w:val="00830BCD"/>
    <w:rsid w:val="00833ACF"/>
    <w:rsid w:val="00834A6E"/>
    <w:rsid w:val="00835A6E"/>
    <w:rsid w:val="008360C6"/>
    <w:rsid w:val="00836244"/>
    <w:rsid w:val="00840919"/>
    <w:rsid w:val="00842B24"/>
    <w:rsid w:val="00844CF3"/>
    <w:rsid w:val="00844D3B"/>
    <w:rsid w:val="008460F5"/>
    <w:rsid w:val="0085332A"/>
    <w:rsid w:val="00853B5F"/>
    <w:rsid w:val="00854FB6"/>
    <w:rsid w:val="00855D32"/>
    <w:rsid w:val="008618D4"/>
    <w:rsid w:val="00861D25"/>
    <w:rsid w:val="00863200"/>
    <w:rsid w:val="00863D3F"/>
    <w:rsid w:val="0086633A"/>
    <w:rsid w:val="0086641F"/>
    <w:rsid w:val="00872652"/>
    <w:rsid w:val="00872826"/>
    <w:rsid w:val="00873E39"/>
    <w:rsid w:val="0087411C"/>
    <w:rsid w:val="00877E7B"/>
    <w:rsid w:val="00884A38"/>
    <w:rsid w:val="00884B10"/>
    <w:rsid w:val="00890C0B"/>
    <w:rsid w:val="00891E18"/>
    <w:rsid w:val="00892173"/>
    <w:rsid w:val="00894CFB"/>
    <w:rsid w:val="00896F10"/>
    <w:rsid w:val="00897E9E"/>
    <w:rsid w:val="008A0B35"/>
    <w:rsid w:val="008A1C82"/>
    <w:rsid w:val="008A3F43"/>
    <w:rsid w:val="008A6B36"/>
    <w:rsid w:val="008A6DD4"/>
    <w:rsid w:val="008B07A3"/>
    <w:rsid w:val="008B10DB"/>
    <w:rsid w:val="008B2587"/>
    <w:rsid w:val="008B259A"/>
    <w:rsid w:val="008B26A3"/>
    <w:rsid w:val="008B2DDB"/>
    <w:rsid w:val="008B5C0F"/>
    <w:rsid w:val="008B62DB"/>
    <w:rsid w:val="008C7365"/>
    <w:rsid w:val="008C7B0C"/>
    <w:rsid w:val="008D1FAC"/>
    <w:rsid w:val="008D6186"/>
    <w:rsid w:val="008E02BC"/>
    <w:rsid w:val="008E1FCF"/>
    <w:rsid w:val="008E37F9"/>
    <w:rsid w:val="008E5CD0"/>
    <w:rsid w:val="008F1DF9"/>
    <w:rsid w:val="008F35B5"/>
    <w:rsid w:val="009050B9"/>
    <w:rsid w:val="00910657"/>
    <w:rsid w:val="0091096D"/>
    <w:rsid w:val="00911CA7"/>
    <w:rsid w:val="00912089"/>
    <w:rsid w:val="0091696A"/>
    <w:rsid w:val="00916F09"/>
    <w:rsid w:val="00922CA7"/>
    <w:rsid w:val="009241ED"/>
    <w:rsid w:val="009243F0"/>
    <w:rsid w:val="00925655"/>
    <w:rsid w:val="00927C8A"/>
    <w:rsid w:val="009309DB"/>
    <w:rsid w:val="00932294"/>
    <w:rsid w:val="00941132"/>
    <w:rsid w:val="00947571"/>
    <w:rsid w:val="00947636"/>
    <w:rsid w:val="00947EE2"/>
    <w:rsid w:val="00950507"/>
    <w:rsid w:val="00955CA5"/>
    <w:rsid w:val="009561C7"/>
    <w:rsid w:val="00960924"/>
    <w:rsid w:val="00961C6A"/>
    <w:rsid w:val="00962C65"/>
    <w:rsid w:val="00963491"/>
    <w:rsid w:val="0096444D"/>
    <w:rsid w:val="0096644A"/>
    <w:rsid w:val="009664F7"/>
    <w:rsid w:val="0096713C"/>
    <w:rsid w:val="0097173C"/>
    <w:rsid w:val="00971FD1"/>
    <w:rsid w:val="009723D9"/>
    <w:rsid w:val="009749F4"/>
    <w:rsid w:val="00981621"/>
    <w:rsid w:val="00983CB0"/>
    <w:rsid w:val="0098506A"/>
    <w:rsid w:val="00986230"/>
    <w:rsid w:val="00986B5C"/>
    <w:rsid w:val="00986C0D"/>
    <w:rsid w:val="00987E43"/>
    <w:rsid w:val="0099442E"/>
    <w:rsid w:val="00997B32"/>
    <w:rsid w:val="00997C6E"/>
    <w:rsid w:val="009A1FB4"/>
    <w:rsid w:val="009A2187"/>
    <w:rsid w:val="009A21A5"/>
    <w:rsid w:val="009A345F"/>
    <w:rsid w:val="009A5494"/>
    <w:rsid w:val="009B13DA"/>
    <w:rsid w:val="009B55F0"/>
    <w:rsid w:val="009B6145"/>
    <w:rsid w:val="009B7DB5"/>
    <w:rsid w:val="009C3053"/>
    <w:rsid w:val="009C4C2C"/>
    <w:rsid w:val="009C4FCB"/>
    <w:rsid w:val="009C6D72"/>
    <w:rsid w:val="009C7836"/>
    <w:rsid w:val="009D0404"/>
    <w:rsid w:val="009D164C"/>
    <w:rsid w:val="009D491F"/>
    <w:rsid w:val="009D6A69"/>
    <w:rsid w:val="009E2DD2"/>
    <w:rsid w:val="009E6892"/>
    <w:rsid w:val="009F2FFB"/>
    <w:rsid w:val="009F3786"/>
    <w:rsid w:val="00A024CE"/>
    <w:rsid w:val="00A10366"/>
    <w:rsid w:val="00A142CD"/>
    <w:rsid w:val="00A16777"/>
    <w:rsid w:val="00A17618"/>
    <w:rsid w:val="00A22327"/>
    <w:rsid w:val="00A24725"/>
    <w:rsid w:val="00A248F9"/>
    <w:rsid w:val="00A2761D"/>
    <w:rsid w:val="00A34401"/>
    <w:rsid w:val="00A34EFB"/>
    <w:rsid w:val="00A357A8"/>
    <w:rsid w:val="00A366E4"/>
    <w:rsid w:val="00A36DEC"/>
    <w:rsid w:val="00A371F6"/>
    <w:rsid w:val="00A40FD0"/>
    <w:rsid w:val="00A43225"/>
    <w:rsid w:val="00A45056"/>
    <w:rsid w:val="00A51858"/>
    <w:rsid w:val="00A51CB9"/>
    <w:rsid w:val="00A54B2C"/>
    <w:rsid w:val="00A5643B"/>
    <w:rsid w:val="00A6252A"/>
    <w:rsid w:val="00A62BD2"/>
    <w:rsid w:val="00A62C89"/>
    <w:rsid w:val="00A62E15"/>
    <w:rsid w:val="00A63286"/>
    <w:rsid w:val="00A63E71"/>
    <w:rsid w:val="00A723C9"/>
    <w:rsid w:val="00A72C7C"/>
    <w:rsid w:val="00A75369"/>
    <w:rsid w:val="00A77FF0"/>
    <w:rsid w:val="00A80B0E"/>
    <w:rsid w:val="00A80D50"/>
    <w:rsid w:val="00A82502"/>
    <w:rsid w:val="00A82868"/>
    <w:rsid w:val="00A82A3C"/>
    <w:rsid w:val="00A82AFD"/>
    <w:rsid w:val="00A860A9"/>
    <w:rsid w:val="00A87A2E"/>
    <w:rsid w:val="00A9103A"/>
    <w:rsid w:val="00A9208D"/>
    <w:rsid w:val="00A93787"/>
    <w:rsid w:val="00A93EAE"/>
    <w:rsid w:val="00A96252"/>
    <w:rsid w:val="00AA0789"/>
    <w:rsid w:val="00AA1B58"/>
    <w:rsid w:val="00AA6A6B"/>
    <w:rsid w:val="00AA7CD3"/>
    <w:rsid w:val="00AB1DDA"/>
    <w:rsid w:val="00AB401F"/>
    <w:rsid w:val="00AB6A0B"/>
    <w:rsid w:val="00AB7E05"/>
    <w:rsid w:val="00AC0678"/>
    <w:rsid w:val="00AC2E3B"/>
    <w:rsid w:val="00AC705A"/>
    <w:rsid w:val="00AC7B71"/>
    <w:rsid w:val="00AD0783"/>
    <w:rsid w:val="00AD08DA"/>
    <w:rsid w:val="00AD53E7"/>
    <w:rsid w:val="00AD5CBB"/>
    <w:rsid w:val="00AE0EB9"/>
    <w:rsid w:val="00AE1C49"/>
    <w:rsid w:val="00AE2461"/>
    <w:rsid w:val="00AE2527"/>
    <w:rsid w:val="00AE2923"/>
    <w:rsid w:val="00AE5752"/>
    <w:rsid w:val="00AF1D6C"/>
    <w:rsid w:val="00B00A78"/>
    <w:rsid w:val="00B01FF7"/>
    <w:rsid w:val="00B04412"/>
    <w:rsid w:val="00B04D57"/>
    <w:rsid w:val="00B054D4"/>
    <w:rsid w:val="00B07816"/>
    <w:rsid w:val="00B07B77"/>
    <w:rsid w:val="00B1320D"/>
    <w:rsid w:val="00B13FEA"/>
    <w:rsid w:val="00B15946"/>
    <w:rsid w:val="00B25B94"/>
    <w:rsid w:val="00B26747"/>
    <w:rsid w:val="00B27693"/>
    <w:rsid w:val="00B277E1"/>
    <w:rsid w:val="00B30C52"/>
    <w:rsid w:val="00B31026"/>
    <w:rsid w:val="00B34CAD"/>
    <w:rsid w:val="00B37D41"/>
    <w:rsid w:val="00B40537"/>
    <w:rsid w:val="00B4557F"/>
    <w:rsid w:val="00B468C9"/>
    <w:rsid w:val="00B51998"/>
    <w:rsid w:val="00B51CFC"/>
    <w:rsid w:val="00B55490"/>
    <w:rsid w:val="00B55B9F"/>
    <w:rsid w:val="00B562EF"/>
    <w:rsid w:val="00B60965"/>
    <w:rsid w:val="00B678EB"/>
    <w:rsid w:val="00B67C38"/>
    <w:rsid w:val="00B7050B"/>
    <w:rsid w:val="00B71623"/>
    <w:rsid w:val="00B71994"/>
    <w:rsid w:val="00B71B42"/>
    <w:rsid w:val="00B8167F"/>
    <w:rsid w:val="00B83215"/>
    <w:rsid w:val="00B84C35"/>
    <w:rsid w:val="00B86806"/>
    <w:rsid w:val="00B87706"/>
    <w:rsid w:val="00B87FE0"/>
    <w:rsid w:val="00B90671"/>
    <w:rsid w:val="00BA2B16"/>
    <w:rsid w:val="00BA2D7B"/>
    <w:rsid w:val="00BA4776"/>
    <w:rsid w:val="00BA50C7"/>
    <w:rsid w:val="00BA528B"/>
    <w:rsid w:val="00BB2F2C"/>
    <w:rsid w:val="00BB3854"/>
    <w:rsid w:val="00BB64A4"/>
    <w:rsid w:val="00BC1679"/>
    <w:rsid w:val="00BD260F"/>
    <w:rsid w:val="00BD2F39"/>
    <w:rsid w:val="00BD3A76"/>
    <w:rsid w:val="00BD497D"/>
    <w:rsid w:val="00BD6129"/>
    <w:rsid w:val="00BE1877"/>
    <w:rsid w:val="00BE5120"/>
    <w:rsid w:val="00BE6E63"/>
    <w:rsid w:val="00BF1179"/>
    <w:rsid w:val="00BF3699"/>
    <w:rsid w:val="00BF6F9F"/>
    <w:rsid w:val="00BF783E"/>
    <w:rsid w:val="00C00E3E"/>
    <w:rsid w:val="00C02010"/>
    <w:rsid w:val="00C020EC"/>
    <w:rsid w:val="00C02614"/>
    <w:rsid w:val="00C07B1F"/>
    <w:rsid w:val="00C11C25"/>
    <w:rsid w:val="00C11FFD"/>
    <w:rsid w:val="00C17917"/>
    <w:rsid w:val="00C226AA"/>
    <w:rsid w:val="00C2354A"/>
    <w:rsid w:val="00C27DED"/>
    <w:rsid w:val="00C31E00"/>
    <w:rsid w:val="00C342BC"/>
    <w:rsid w:val="00C352AD"/>
    <w:rsid w:val="00C35948"/>
    <w:rsid w:val="00C46E25"/>
    <w:rsid w:val="00C47C16"/>
    <w:rsid w:val="00C5160F"/>
    <w:rsid w:val="00C545DB"/>
    <w:rsid w:val="00C5572F"/>
    <w:rsid w:val="00C57E02"/>
    <w:rsid w:val="00C622BB"/>
    <w:rsid w:val="00C6296C"/>
    <w:rsid w:val="00C631B3"/>
    <w:rsid w:val="00C65491"/>
    <w:rsid w:val="00C65611"/>
    <w:rsid w:val="00C66213"/>
    <w:rsid w:val="00C674AF"/>
    <w:rsid w:val="00C6778F"/>
    <w:rsid w:val="00C67BB5"/>
    <w:rsid w:val="00C72312"/>
    <w:rsid w:val="00C7427A"/>
    <w:rsid w:val="00C77E97"/>
    <w:rsid w:val="00C77ED6"/>
    <w:rsid w:val="00C8230C"/>
    <w:rsid w:val="00C907C8"/>
    <w:rsid w:val="00C9192F"/>
    <w:rsid w:val="00C92A1E"/>
    <w:rsid w:val="00C92AAB"/>
    <w:rsid w:val="00C96BD0"/>
    <w:rsid w:val="00C975A1"/>
    <w:rsid w:val="00CA00E5"/>
    <w:rsid w:val="00CA1EB7"/>
    <w:rsid w:val="00CA3074"/>
    <w:rsid w:val="00CA457D"/>
    <w:rsid w:val="00CA7E43"/>
    <w:rsid w:val="00CA7F5C"/>
    <w:rsid w:val="00CB1444"/>
    <w:rsid w:val="00CB1713"/>
    <w:rsid w:val="00CB33A1"/>
    <w:rsid w:val="00CB577F"/>
    <w:rsid w:val="00CB6771"/>
    <w:rsid w:val="00CB6EF5"/>
    <w:rsid w:val="00CB7767"/>
    <w:rsid w:val="00CC1E2D"/>
    <w:rsid w:val="00CC6B79"/>
    <w:rsid w:val="00CD15DE"/>
    <w:rsid w:val="00CD1CA3"/>
    <w:rsid w:val="00CD4B46"/>
    <w:rsid w:val="00CD4FA2"/>
    <w:rsid w:val="00CD7140"/>
    <w:rsid w:val="00CE239C"/>
    <w:rsid w:val="00CE455B"/>
    <w:rsid w:val="00CE4E5D"/>
    <w:rsid w:val="00CE5DB0"/>
    <w:rsid w:val="00CE6280"/>
    <w:rsid w:val="00CE64C3"/>
    <w:rsid w:val="00CE6AEF"/>
    <w:rsid w:val="00CF113D"/>
    <w:rsid w:val="00CF19A9"/>
    <w:rsid w:val="00CF4DDA"/>
    <w:rsid w:val="00D00245"/>
    <w:rsid w:val="00D01221"/>
    <w:rsid w:val="00D0195F"/>
    <w:rsid w:val="00D0313A"/>
    <w:rsid w:val="00D05F04"/>
    <w:rsid w:val="00D07FBB"/>
    <w:rsid w:val="00D102F8"/>
    <w:rsid w:val="00D13A79"/>
    <w:rsid w:val="00D16772"/>
    <w:rsid w:val="00D212BE"/>
    <w:rsid w:val="00D23F2E"/>
    <w:rsid w:val="00D25447"/>
    <w:rsid w:val="00D3299B"/>
    <w:rsid w:val="00D35888"/>
    <w:rsid w:val="00D35B43"/>
    <w:rsid w:val="00D360F8"/>
    <w:rsid w:val="00D371E0"/>
    <w:rsid w:val="00D4071D"/>
    <w:rsid w:val="00D44671"/>
    <w:rsid w:val="00D5335B"/>
    <w:rsid w:val="00D53822"/>
    <w:rsid w:val="00D54E80"/>
    <w:rsid w:val="00D570CD"/>
    <w:rsid w:val="00D57892"/>
    <w:rsid w:val="00D610FD"/>
    <w:rsid w:val="00D61901"/>
    <w:rsid w:val="00D61FCC"/>
    <w:rsid w:val="00D640D7"/>
    <w:rsid w:val="00D64C22"/>
    <w:rsid w:val="00D65206"/>
    <w:rsid w:val="00D655B4"/>
    <w:rsid w:val="00D6569E"/>
    <w:rsid w:val="00D670F9"/>
    <w:rsid w:val="00D67E8D"/>
    <w:rsid w:val="00D721D3"/>
    <w:rsid w:val="00D73C02"/>
    <w:rsid w:val="00D77C3F"/>
    <w:rsid w:val="00D809D7"/>
    <w:rsid w:val="00D84931"/>
    <w:rsid w:val="00D9081C"/>
    <w:rsid w:val="00D90B63"/>
    <w:rsid w:val="00D93860"/>
    <w:rsid w:val="00D93CFF"/>
    <w:rsid w:val="00D94AA5"/>
    <w:rsid w:val="00D94BD5"/>
    <w:rsid w:val="00D957FB"/>
    <w:rsid w:val="00DA126D"/>
    <w:rsid w:val="00DA129C"/>
    <w:rsid w:val="00DA212A"/>
    <w:rsid w:val="00DA287C"/>
    <w:rsid w:val="00DA3260"/>
    <w:rsid w:val="00DA4033"/>
    <w:rsid w:val="00DB03F1"/>
    <w:rsid w:val="00DB05BF"/>
    <w:rsid w:val="00DB3E26"/>
    <w:rsid w:val="00DB3FBC"/>
    <w:rsid w:val="00DB4C08"/>
    <w:rsid w:val="00DB772B"/>
    <w:rsid w:val="00DC1007"/>
    <w:rsid w:val="00DC1488"/>
    <w:rsid w:val="00DC48DE"/>
    <w:rsid w:val="00DC6117"/>
    <w:rsid w:val="00DD0AC2"/>
    <w:rsid w:val="00DD480B"/>
    <w:rsid w:val="00DD5890"/>
    <w:rsid w:val="00DD59CB"/>
    <w:rsid w:val="00DE3E55"/>
    <w:rsid w:val="00DE4C6B"/>
    <w:rsid w:val="00DE7264"/>
    <w:rsid w:val="00DF2ED3"/>
    <w:rsid w:val="00DF360C"/>
    <w:rsid w:val="00DF3D6B"/>
    <w:rsid w:val="00E06F21"/>
    <w:rsid w:val="00E073D3"/>
    <w:rsid w:val="00E10EB3"/>
    <w:rsid w:val="00E11D3A"/>
    <w:rsid w:val="00E1495B"/>
    <w:rsid w:val="00E15B01"/>
    <w:rsid w:val="00E16CCF"/>
    <w:rsid w:val="00E16E23"/>
    <w:rsid w:val="00E1747D"/>
    <w:rsid w:val="00E20032"/>
    <w:rsid w:val="00E20B2E"/>
    <w:rsid w:val="00E20D80"/>
    <w:rsid w:val="00E215FF"/>
    <w:rsid w:val="00E21776"/>
    <w:rsid w:val="00E258E8"/>
    <w:rsid w:val="00E26F51"/>
    <w:rsid w:val="00E308AE"/>
    <w:rsid w:val="00E30B56"/>
    <w:rsid w:val="00E34D83"/>
    <w:rsid w:val="00E34F7B"/>
    <w:rsid w:val="00E36FAE"/>
    <w:rsid w:val="00E3729D"/>
    <w:rsid w:val="00E37986"/>
    <w:rsid w:val="00E42280"/>
    <w:rsid w:val="00E46DDF"/>
    <w:rsid w:val="00E536DC"/>
    <w:rsid w:val="00E61845"/>
    <w:rsid w:val="00E625C9"/>
    <w:rsid w:val="00E626BB"/>
    <w:rsid w:val="00E63225"/>
    <w:rsid w:val="00E63B03"/>
    <w:rsid w:val="00E64922"/>
    <w:rsid w:val="00E6756E"/>
    <w:rsid w:val="00E71409"/>
    <w:rsid w:val="00E754E8"/>
    <w:rsid w:val="00E76E86"/>
    <w:rsid w:val="00E77974"/>
    <w:rsid w:val="00E86A4A"/>
    <w:rsid w:val="00E95186"/>
    <w:rsid w:val="00E9607D"/>
    <w:rsid w:val="00EA1AB3"/>
    <w:rsid w:val="00EA3ED6"/>
    <w:rsid w:val="00EA6A5E"/>
    <w:rsid w:val="00EA6AA3"/>
    <w:rsid w:val="00EB1648"/>
    <w:rsid w:val="00EB6C3F"/>
    <w:rsid w:val="00EB7228"/>
    <w:rsid w:val="00EB7613"/>
    <w:rsid w:val="00EC15A4"/>
    <w:rsid w:val="00EC1D7A"/>
    <w:rsid w:val="00EC222A"/>
    <w:rsid w:val="00EC2E32"/>
    <w:rsid w:val="00EC6AF4"/>
    <w:rsid w:val="00ED1F1A"/>
    <w:rsid w:val="00ED2F08"/>
    <w:rsid w:val="00ED348F"/>
    <w:rsid w:val="00ED37F2"/>
    <w:rsid w:val="00ED4A4B"/>
    <w:rsid w:val="00ED4F88"/>
    <w:rsid w:val="00ED505F"/>
    <w:rsid w:val="00ED5844"/>
    <w:rsid w:val="00ED623B"/>
    <w:rsid w:val="00ED6743"/>
    <w:rsid w:val="00ED7649"/>
    <w:rsid w:val="00EE2098"/>
    <w:rsid w:val="00EE3928"/>
    <w:rsid w:val="00EE50CD"/>
    <w:rsid w:val="00EE5E2A"/>
    <w:rsid w:val="00EE77F8"/>
    <w:rsid w:val="00EF2FB2"/>
    <w:rsid w:val="00EF49B8"/>
    <w:rsid w:val="00F03372"/>
    <w:rsid w:val="00F03A83"/>
    <w:rsid w:val="00F061DD"/>
    <w:rsid w:val="00F10ECA"/>
    <w:rsid w:val="00F11AC6"/>
    <w:rsid w:val="00F12756"/>
    <w:rsid w:val="00F13CDC"/>
    <w:rsid w:val="00F13E45"/>
    <w:rsid w:val="00F16A4A"/>
    <w:rsid w:val="00F214A1"/>
    <w:rsid w:val="00F229F8"/>
    <w:rsid w:val="00F22CBC"/>
    <w:rsid w:val="00F318FA"/>
    <w:rsid w:val="00F33E5D"/>
    <w:rsid w:val="00F42235"/>
    <w:rsid w:val="00F42F43"/>
    <w:rsid w:val="00F4497F"/>
    <w:rsid w:val="00F454FE"/>
    <w:rsid w:val="00F50CD5"/>
    <w:rsid w:val="00F537A1"/>
    <w:rsid w:val="00F54223"/>
    <w:rsid w:val="00F543A9"/>
    <w:rsid w:val="00F55501"/>
    <w:rsid w:val="00F61151"/>
    <w:rsid w:val="00F61C6E"/>
    <w:rsid w:val="00F61DEA"/>
    <w:rsid w:val="00F6428E"/>
    <w:rsid w:val="00F725E4"/>
    <w:rsid w:val="00F75465"/>
    <w:rsid w:val="00F7626F"/>
    <w:rsid w:val="00F7693C"/>
    <w:rsid w:val="00F771F5"/>
    <w:rsid w:val="00F82A1C"/>
    <w:rsid w:val="00F82D93"/>
    <w:rsid w:val="00F83C37"/>
    <w:rsid w:val="00F84225"/>
    <w:rsid w:val="00F85C3F"/>
    <w:rsid w:val="00F8674D"/>
    <w:rsid w:val="00F90B57"/>
    <w:rsid w:val="00F9257D"/>
    <w:rsid w:val="00F94488"/>
    <w:rsid w:val="00F970D5"/>
    <w:rsid w:val="00FA032D"/>
    <w:rsid w:val="00FA0F77"/>
    <w:rsid w:val="00FA1BD2"/>
    <w:rsid w:val="00FA309F"/>
    <w:rsid w:val="00FB5658"/>
    <w:rsid w:val="00FB5EDA"/>
    <w:rsid w:val="00FC0BA4"/>
    <w:rsid w:val="00FC5B4A"/>
    <w:rsid w:val="00FC6292"/>
    <w:rsid w:val="00FD005B"/>
    <w:rsid w:val="00FD1E64"/>
    <w:rsid w:val="00FD3320"/>
    <w:rsid w:val="00FD37EC"/>
    <w:rsid w:val="00FD3A92"/>
    <w:rsid w:val="00FD3C5A"/>
    <w:rsid w:val="00FE0BA5"/>
    <w:rsid w:val="00FE1256"/>
    <w:rsid w:val="00FE3A1F"/>
    <w:rsid w:val="00FE4DDD"/>
    <w:rsid w:val="00FE79EC"/>
    <w:rsid w:val="00FF10CC"/>
    <w:rsid w:val="00FF30FC"/>
    <w:rsid w:val="00FF7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59273-FB17-49B4-B78E-AF22874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37"/>
  </w:style>
  <w:style w:type="paragraph" w:styleId="4">
    <w:name w:val="heading 4"/>
    <w:basedOn w:val="a"/>
    <w:link w:val="40"/>
    <w:uiPriority w:val="9"/>
    <w:qFormat/>
    <w:rsid w:val="007D0E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95437"/>
    <w:pPr>
      <w:ind w:left="720"/>
      <w:contextualSpacing/>
    </w:pPr>
  </w:style>
  <w:style w:type="paragraph" w:styleId="a5">
    <w:name w:val="No Spacing"/>
    <w:uiPriority w:val="1"/>
    <w:qFormat/>
    <w:rsid w:val="00F94488"/>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7D0E05"/>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6112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12D7"/>
  </w:style>
  <w:style w:type="paragraph" w:styleId="a8">
    <w:name w:val="footer"/>
    <w:basedOn w:val="a"/>
    <w:link w:val="a9"/>
    <w:uiPriority w:val="99"/>
    <w:unhideWhenUsed/>
    <w:rsid w:val="006112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12D7"/>
  </w:style>
  <w:style w:type="paragraph" w:styleId="aa">
    <w:name w:val="Balloon Text"/>
    <w:basedOn w:val="a"/>
    <w:link w:val="ab"/>
    <w:uiPriority w:val="99"/>
    <w:semiHidden/>
    <w:unhideWhenUsed/>
    <w:rsid w:val="00780B1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0B18"/>
    <w:rPr>
      <w:rFonts w:ascii="Segoe UI" w:hAnsi="Segoe UI" w:cs="Segoe UI"/>
      <w:sz w:val="18"/>
      <w:szCs w:val="18"/>
    </w:rPr>
  </w:style>
  <w:style w:type="character" w:customStyle="1" w:styleId="ac">
    <w:name w:val="Основной текст_"/>
    <w:basedOn w:val="a0"/>
    <w:link w:val="12"/>
    <w:uiPriority w:val="99"/>
    <w:locked/>
    <w:rsid w:val="00283CFD"/>
    <w:rPr>
      <w:rFonts w:ascii="Times New Roman" w:hAnsi="Times New Roman" w:cs="Times New Roman"/>
      <w:shd w:val="clear" w:color="auto" w:fill="FFFFFF"/>
    </w:rPr>
  </w:style>
  <w:style w:type="character" w:customStyle="1" w:styleId="ad">
    <w:name w:val="Основной текст + Полужирный"/>
    <w:aliases w:val="Курсив"/>
    <w:basedOn w:val="ac"/>
    <w:uiPriority w:val="99"/>
    <w:rsid w:val="00283CFD"/>
    <w:rPr>
      <w:rFonts w:ascii="Times New Roman" w:hAnsi="Times New Roman" w:cs="Times New Roman"/>
      <w:b/>
      <w:bCs/>
      <w:i/>
      <w:iCs/>
      <w:shd w:val="clear" w:color="auto" w:fill="FFFFFF"/>
    </w:rPr>
  </w:style>
  <w:style w:type="paragraph" w:customStyle="1" w:styleId="12">
    <w:name w:val="Основной текст12"/>
    <w:basedOn w:val="a"/>
    <w:link w:val="ac"/>
    <w:uiPriority w:val="99"/>
    <w:rsid w:val="00283CFD"/>
    <w:pPr>
      <w:shd w:val="clear" w:color="auto" w:fill="FFFFFF"/>
      <w:spacing w:after="60" w:line="240" w:lineRule="atLeast"/>
      <w:ind w:hanging="1820"/>
    </w:pPr>
    <w:rPr>
      <w:rFonts w:ascii="Times New Roman" w:hAnsi="Times New Roman" w:cs="Times New Roman"/>
    </w:rPr>
  </w:style>
  <w:style w:type="character" w:styleId="ae">
    <w:name w:val="Hyperlink"/>
    <w:basedOn w:val="a0"/>
    <w:uiPriority w:val="99"/>
    <w:unhideWhenUsed/>
    <w:rsid w:val="00C35948"/>
    <w:rPr>
      <w:color w:val="0000FF"/>
      <w:u w:val="single"/>
    </w:rPr>
  </w:style>
  <w:style w:type="paragraph" w:customStyle="1" w:styleId="insert">
    <w:name w:val="insert"/>
    <w:basedOn w:val="a"/>
    <w:rsid w:val="00012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4071D"/>
  </w:style>
  <w:style w:type="character" w:customStyle="1" w:styleId="count-box">
    <w:name w:val="count-box"/>
    <w:basedOn w:val="a0"/>
    <w:rsid w:val="00D4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0802">
      <w:bodyDiv w:val="1"/>
      <w:marLeft w:val="0"/>
      <w:marRight w:val="0"/>
      <w:marTop w:val="0"/>
      <w:marBottom w:val="0"/>
      <w:divBdr>
        <w:top w:val="none" w:sz="0" w:space="0" w:color="auto"/>
        <w:left w:val="none" w:sz="0" w:space="0" w:color="auto"/>
        <w:bottom w:val="none" w:sz="0" w:space="0" w:color="auto"/>
        <w:right w:val="none" w:sz="0" w:space="0" w:color="auto"/>
      </w:divBdr>
    </w:div>
    <w:div w:id="511576842">
      <w:bodyDiv w:val="1"/>
      <w:marLeft w:val="0"/>
      <w:marRight w:val="0"/>
      <w:marTop w:val="0"/>
      <w:marBottom w:val="0"/>
      <w:divBdr>
        <w:top w:val="none" w:sz="0" w:space="0" w:color="auto"/>
        <w:left w:val="none" w:sz="0" w:space="0" w:color="auto"/>
        <w:bottom w:val="none" w:sz="0" w:space="0" w:color="auto"/>
        <w:right w:val="none" w:sz="0" w:space="0" w:color="auto"/>
      </w:divBdr>
    </w:div>
    <w:div w:id="1223326752">
      <w:bodyDiv w:val="1"/>
      <w:marLeft w:val="0"/>
      <w:marRight w:val="0"/>
      <w:marTop w:val="0"/>
      <w:marBottom w:val="0"/>
      <w:divBdr>
        <w:top w:val="none" w:sz="0" w:space="0" w:color="auto"/>
        <w:left w:val="none" w:sz="0" w:space="0" w:color="auto"/>
        <w:bottom w:val="none" w:sz="0" w:space="0" w:color="auto"/>
        <w:right w:val="none" w:sz="0" w:space="0" w:color="auto"/>
      </w:divBdr>
    </w:div>
    <w:div w:id="1685013377">
      <w:bodyDiv w:val="1"/>
      <w:marLeft w:val="0"/>
      <w:marRight w:val="0"/>
      <w:marTop w:val="0"/>
      <w:marBottom w:val="0"/>
      <w:divBdr>
        <w:top w:val="none" w:sz="0" w:space="0" w:color="auto"/>
        <w:left w:val="none" w:sz="0" w:space="0" w:color="auto"/>
        <w:bottom w:val="none" w:sz="0" w:space="0" w:color="auto"/>
        <w:right w:val="none" w:sz="0" w:space="0" w:color="auto"/>
      </w:divBdr>
    </w:div>
    <w:div w:id="19754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motron.in32.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CCD6-E88B-4291-82CC-206AECC5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9</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User</cp:lastModifiedBy>
  <cp:revision>980</cp:revision>
  <cp:lastPrinted>2023-02-06T06:54:00Z</cp:lastPrinted>
  <dcterms:created xsi:type="dcterms:W3CDTF">2017-11-17T05:18:00Z</dcterms:created>
  <dcterms:modified xsi:type="dcterms:W3CDTF">2025-02-03T12:36:00Z</dcterms:modified>
</cp:coreProperties>
</file>