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38" w:rsidRDefault="00B83C38" w:rsidP="00B83C3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27.02.2023 г.</w:t>
      </w:r>
    </w:p>
    <w:p w:rsidR="00B83C38" w:rsidRDefault="00B83C38" w:rsidP="00B83C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СООБЩЕНИЕ О ПРОВЕДЕНИИ ОБЩЕГО СОБРАНИЯ УЧАСТНИКОВ ООО «ТЕРМОТРОН»</w:t>
      </w:r>
    </w:p>
    <w:p w:rsidR="00B83C38" w:rsidRDefault="00B83C38" w:rsidP="00B83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Термотрон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»!</w:t>
      </w:r>
    </w:p>
    <w:p w:rsidR="00B83C38" w:rsidRDefault="00B83C38" w:rsidP="00B83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Настоящим уведомляем, что </w:t>
      </w:r>
      <w:r w:rsidR="004A721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A72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A72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принято решение единоличным исполнительным органом Общества о проведении  годового Общего собрания участников          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83C38" w:rsidRDefault="00B83C38" w:rsidP="00B83C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A72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A72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A7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83C38" w:rsidRDefault="00B83C38" w:rsidP="00B83C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собрания:</w:t>
      </w:r>
    </w:p>
    <w:p w:rsidR="00B83C38" w:rsidRDefault="00B83C38" w:rsidP="00B83C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начало проведения собрания – 10 ч. 00 мин.;</w:t>
      </w:r>
    </w:p>
    <w:p w:rsidR="00B83C38" w:rsidRDefault="00B83C38" w:rsidP="00B83C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окончание проведения собрания – 11 ч. 00 мин.</w:t>
      </w:r>
    </w:p>
    <w:p w:rsidR="00B83C38" w:rsidRDefault="00B83C38" w:rsidP="00B83C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собрания: город Брянск, бульвар Щорса, д. 1, помещение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C38" w:rsidRDefault="00B83C38" w:rsidP="00B83C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Общего собрания: собрание (совместное присутствие).</w:t>
      </w:r>
    </w:p>
    <w:p w:rsidR="00B83C38" w:rsidRDefault="00B83C38" w:rsidP="00B83C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Время начала регистрации участников собрания:</w:t>
      </w:r>
      <w:r>
        <w:rPr>
          <w:rFonts w:ascii="Times New Roman" w:hAnsi="Times New Roman" w:cs="Times New Roman"/>
          <w:sz w:val="24"/>
          <w:szCs w:val="24"/>
        </w:rPr>
        <w:t xml:space="preserve"> 09 ч. 30 мин.</w:t>
      </w:r>
    </w:p>
    <w:p w:rsidR="00B83C38" w:rsidRDefault="00B83C38" w:rsidP="00B83C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Время окончания регистрации участников собрания:</w:t>
      </w:r>
      <w:r>
        <w:rPr>
          <w:rFonts w:ascii="Times New Roman" w:hAnsi="Times New Roman" w:cs="Times New Roman"/>
          <w:sz w:val="24"/>
          <w:szCs w:val="24"/>
        </w:rPr>
        <w:t xml:space="preserve"> 10 ч. 50 мин.</w:t>
      </w:r>
    </w:p>
    <w:p w:rsidR="004A7214" w:rsidRPr="004A7214" w:rsidRDefault="004A7214" w:rsidP="004A7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4A7214" w:rsidRPr="004A7214" w:rsidRDefault="004A7214" w:rsidP="004A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214" w:rsidRPr="004A7214" w:rsidRDefault="004A7214" w:rsidP="004A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председательствующего и секретаря общего собрания, возложение обязанности по подсчету голосов.</w:t>
      </w:r>
    </w:p>
    <w:p w:rsidR="004A7214" w:rsidRPr="004A7214" w:rsidRDefault="004A7214" w:rsidP="004A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единоличного исполнительного органа – избрание генерального директора Общества и заключение трудового договора с ним.</w:t>
      </w:r>
    </w:p>
    <w:p w:rsidR="004A7214" w:rsidRPr="004A7214" w:rsidRDefault="004A7214" w:rsidP="004A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ревизионной комиссии (ревизора) Общества.</w:t>
      </w:r>
    </w:p>
    <w:p w:rsidR="004A7214" w:rsidRPr="004A7214" w:rsidRDefault="004A7214" w:rsidP="004A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годового отчета и годового бухгалтерского баланса Общества.</w:t>
      </w:r>
    </w:p>
    <w:p w:rsidR="004A7214" w:rsidRPr="004A7214" w:rsidRDefault="004A7214" w:rsidP="004A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распределении чистой прибыли Общества между участниками Общества.</w:t>
      </w:r>
    </w:p>
    <w:p w:rsidR="004A7214" w:rsidRPr="004A7214" w:rsidRDefault="004A7214" w:rsidP="004A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долей, принадлежавших Обществу, некоторым участникам Общества.</w:t>
      </w:r>
    </w:p>
    <w:p w:rsidR="004A7214" w:rsidRPr="004A7214" w:rsidRDefault="004A7214" w:rsidP="004A721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Единый государственный реестр юридических лиц.</w:t>
      </w:r>
    </w:p>
    <w:p w:rsidR="00B83C38" w:rsidRDefault="00B83C38" w:rsidP="00B83C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38" w:rsidRDefault="00B83C38" w:rsidP="00B83C3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Общего собрания надлежит иметь при себе документ, удостоверяющий личность в соответствии с законодательством РФ.</w:t>
      </w:r>
    </w:p>
    <w:p w:rsidR="00B83C38" w:rsidRDefault="00B83C38" w:rsidP="00B83C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Представители участников должны иметь при себе паспорт и доверенность, составленную в письменной форме.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документ; для юридического лица - наименование, сведения о месте нахождения). </w:t>
      </w:r>
      <w:proofErr w:type="gramEnd"/>
    </w:p>
    <w:p w:rsidR="00B83C38" w:rsidRDefault="00B83C38" w:rsidP="00B83C38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Доверенность на голосование должна быть оформлена в соответствии с требованиями  ст. 185.1 Гражданского кодекса РФ или удостоверена нотариально. </w:t>
      </w:r>
    </w:p>
    <w:p w:rsidR="00B83C38" w:rsidRDefault="00B83C38" w:rsidP="00B8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информацией (материалами), подлежащими предоставлению лицам, имеющим право на участие в Общем собрании участников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можно ознакомиться в помещении исполнительного органа Общества по адресу: г. Брянск, бульвар Щорса, д.1, помещение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ежедневно с </w:t>
      </w:r>
      <w:r w:rsidR="004A721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A72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A72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4A721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A72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A72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г., с </w:t>
      </w:r>
      <w:r w:rsidR="004A7214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-00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 16-00 часов, кроме выходных и праздничных дней.  Контактный телефон:  (4832) 29-63-21.</w:t>
      </w:r>
    </w:p>
    <w:p w:rsidR="00B83C38" w:rsidRDefault="00B83C38" w:rsidP="00B83C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1D410B" w:rsidRPr="004A7214" w:rsidRDefault="00B83C38" w:rsidP="004A7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директор 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Термотрон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В.В. Кондратович</w:t>
      </w:r>
    </w:p>
    <w:sectPr w:rsidR="001D410B" w:rsidRPr="004A7214" w:rsidSect="00B83C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A66A3"/>
    <w:multiLevelType w:val="hybridMultilevel"/>
    <w:tmpl w:val="A014A862"/>
    <w:lvl w:ilvl="0" w:tplc="AE684F5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38"/>
    <w:rsid w:val="001D410B"/>
    <w:rsid w:val="00490487"/>
    <w:rsid w:val="004A7214"/>
    <w:rsid w:val="00B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38"/>
    <w:pPr>
      <w:ind w:left="720"/>
      <w:contextualSpacing/>
    </w:pPr>
  </w:style>
  <w:style w:type="paragraph" w:customStyle="1" w:styleId="ConsPlusNormal">
    <w:name w:val="ConsPlusNormal"/>
    <w:rsid w:val="00B83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38"/>
    <w:pPr>
      <w:ind w:left="720"/>
      <w:contextualSpacing/>
    </w:pPr>
  </w:style>
  <w:style w:type="paragraph" w:customStyle="1" w:styleId="ConsPlusNormal">
    <w:name w:val="ConsPlusNormal"/>
    <w:rsid w:val="00B83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Абушенко Е.В.</dc:creator>
  <cp:lastModifiedBy>Абушенко Е.В.</cp:lastModifiedBy>
  <cp:revision>3</cp:revision>
  <dcterms:created xsi:type="dcterms:W3CDTF">2023-02-27T06:24:00Z</dcterms:created>
  <dcterms:modified xsi:type="dcterms:W3CDTF">2023-02-27T06:28:00Z</dcterms:modified>
</cp:coreProperties>
</file>